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F3" w:rsidRPr="00214005" w:rsidRDefault="000115B0" w:rsidP="008B3FF3">
      <w:pPr>
        <w:pStyle w:val="a3"/>
        <w:pBdr>
          <w:bottom w:val="none" w:sz="0" w:space="0" w:color="auto"/>
        </w:pBdr>
        <w:rPr>
          <w:sz w:val="44"/>
          <w:lang w:val="el-GR"/>
        </w:rPr>
      </w:pPr>
      <w:r>
        <w:rPr>
          <w:sz w:val="44"/>
        </w:rPr>
        <w:t>Title:</w:t>
      </w:r>
      <w:r w:rsidR="00274A80">
        <w:rPr>
          <w:sz w:val="44"/>
        </w:rPr>
        <w:t xml:space="preserve"> </w:t>
      </w:r>
      <w:r w:rsidR="00214005">
        <w:rPr>
          <w:sz w:val="44"/>
          <w:lang w:val="el-GR"/>
        </w:rPr>
        <w:t>Παράγοντες κινήτρων στο προσκήνιο</w:t>
      </w:r>
      <w:bookmarkStart w:id="0" w:name="_GoBack"/>
      <w:bookmarkEnd w:id="0"/>
    </w:p>
    <w:p w:rsidR="00CA3759" w:rsidRPr="008B3FF3" w:rsidRDefault="008B3FF3" w:rsidP="00CA3759">
      <w:pPr>
        <w:pStyle w:val="a3"/>
        <w:pBdr>
          <w:bottom w:val="none" w:sz="0" w:space="0" w:color="auto"/>
        </w:pBdr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 </w:t>
      </w:r>
      <w:r w:rsidR="00F36069">
        <w:rPr>
          <w:sz w:val="24"/>
        </w:rPr>
        <w:t>SLQUALED010</w:t>
      </w:r>
    </w:p>
    <w:tbl>
      <w:tblPr>
        <w:tblStyle w:val="-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CA3759" w:rsidTr="008D22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CA3759" w:rsidRPr="00E34E16" w:rsidTr="008D2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A3759" w:rsidRPr="000115B0" w:rsidRDefault="00CA3759" w:rsidP="008D22AF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1.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 Social Learning</w:t>
            </w:r>
          </w:p>
          <w:p w:rsidR="00CA3759" w:rsidRPr="000115B0" w:rsidRDefault="00CA3759" w:rsidP="008D22AF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8.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Situational Awareness</w:t>
            </w:r>
          </w:p>
          <w:p w:rsidR="00CA3759" w:rsidRPr="00E34E16" w:rsidRDefault="00CA3759" w:rsidP="008D22AF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A3759" w:rsidRPr="00E34E16" w:rsidRDefault="00CA3759" w:rsidP="008D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CA3759" w:rsidRPr="00E34E16" w:rsidRDefault="00CA3759" w:rsidP="008D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A3759" w:rsidRPr="00E34E16" w:rsidRDefault="008A4AC0" w:rsidP="00FA6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180</w:t>
            </w:r>
            <w:r w:rsidR="00CA3759">
              <w:rPr>
                <w:color w:val="17365D" w:themeColor="text2" w:themeShade="BF"/>
              </w:rPr>
              <w:t xml:space="preserve"> min</w:t>
            </w:r>
          </w:p>
        </w:tc>
      </w:tr>
    </w:tbl>
    <w:p w:rsidR="00CA3759" w:rsidRDefault="00CA3759" w:rsidP="00CA3759">
      <w:pPr>
        <w:pStyle w:val="a3"/>
        <w:pBdr>
          <w:bottom w:val="none" w:sz="0" w:space="0" w:color="auto"/>
        </w:pBdr>
      </w:pPr>
    </w:p>
    <w:p w:rsidR="00615923" w:rsidRPr="00CF7D78" w:rsidRDefault="00271FF4" w:rsidP="00CA3759">
      <w:pPr>
        <w:pStyle w:val="a3"/>
        <w:pBdr>
          <w:bottom w:val="none" w:sz="0" w:space="0" w:color="auto"/>
        </w:pBdr>
        <w:rPr>
          <w:b/>
          <w:sz w:val="28"/>
          <w:szCs w:val="28"/>
        </w:rPr>
      </w:pPr>
      <w:r w:rsidRPr="00CF7D78">
        <w:rPr>
          <w:b/>
          <w:sz w:val="28"/>
          <w:szCs w:val="28"/>
        </w:rPr>
        <w:t>Purpose</w:t>
      </w:r>
      <w:r w:rsidR="00615923" w:rsidRPr="00CF7D78">
        <w:rPr>
          <w:b/>
          <w:sz w:val="28"/>
          <w:szCs w:val="28"/>
        </w:rPr>
        <w:t>:</w:t>
      </w:r>
    </w:p>
    <w:p w:rsidR="002E413F" w:rsidRPr="002E413F" w:rsidRDefault="00FD7B69" w:rsidP="002E413F">
      <w:pPr>
        <w:rPr>
          <w:lang w:val="el-GR"/>
        </w:rPr>
      </w:pPr>
      <w:r>
        <w:rPr>
          <w:lang w:val="el-GR"/>
        </w:rPr>
        <w:t>Προώθηση</w:t>
      </w:r>
      <w:r w:rsidR="002E413F">
        <w:rPr>
          <w:lang w:val="el-GR"/>
        </w:rPr>
        <w:t xml:space="preserve"> της </w:t>
      </w:r>
      <w:r w:rsidR="002E413F" w:rsidRPr="002E413F">
        <w:rPr>
          <w:lang w:val="el-GR"/>
        </w:rPr>
        <w:t>αυτονομία</w:t>
      </w:r>
      <w:r w:rsidR="002E413F">
        <w:rPr>
          <w:lang w:val="el-GR"/>
        </w:rPr>
        <w:t>ς</w:t>
      </w:r>
      <w:r w:rsidR="002E413F" w:rsidRPr="002E413F">
        <w:rPr>
          <w:lang w:val="el-GR"/>
        </w:rPr>
        <w:t>, τη</w:t>
      </w:r>
      <w:r w:rsidR="002E413F">
        <w:rPr>
          <w:lang w:val="el-GR"/>
        </w:rPr>
        <w:t>ς</w:t>
      </w:r>
      <w:r w:rsidR="002E413F" w:rsidRPr="002E413F">
        <w:rPr>
          <w:lang w:val="el-GR"/>
        </w:rPr>
        <w:t xml:space="preserve"> δημιουργικότητα</w:t>
      </w:r>
      <w:r w:rsidR="002E413F">
        <w:rPr>
          <w:lang w:val="el-GR"/>
        </w:rPr>
        <w:t>ς, της</w:t>
      </w:r>
      <w:r w:rsidR="002E413F" w:rsidRPr="002E413F">
        <w:rPr>
          <w:lang w:val="el-GR"/>
        </w:rPr>
        <w:t xml:space="preserve"> ανάπτυξη των πόρων, </w:t>
      </w:r>
      <w:r w:rsidR="002E413F">
        <w:rPr>
          <w:lang w:val="el-GR"/>
        </w:rPr>
        <w:t>των κινητήριων δυνάμεων</w:t>
      </w:r>
      <w:r w:rsidR="002E413F" w:rsidRPr="002E413F">
        <w:rPr>
          <w:lang w:val="el-GR"/>
        </w:rPr>
        <w:t xml:space="preserve">, </w:t>
      </w:r>
      <w:r w:rsidR="002E413F">
        <w:rPr>
          <w:lang w:val="el-GR"/>
        </w:rPr>
        <w:t>τ</w:t>
      </w:r>
      <w:r w:rsidR="002E413F" w:rsidRPr="002E413F">
        <w:rPr>
          <w:lang w:val="el-GR"/>
        </w:rPr>
        <w:t>η</w:t>
      </w:r>
      <w:r w:rsidR="002E413F">
        <w:rPr>
          <w:lang w:val="el-GR"/>
        </w:rPr>
        <w:t>ς</w:t>
      </w:r>
      <w:r w:rsidR="002E413F" w:rsidRPr="002E413F">
        <w:rPr>
          <w:lang w:val="el-GR"/>
        </w:rPr>
        <w:t xml:space="preserve"> ομαδική</w:t>
      </w:r>
      <w:r w:rsidR="002E413F">
        <w:rPr>
          <w:lang w:val="el-GR"/>
        </w:rPr>
        <w:t>ς</w:t>
      </w:r>
      <w:r w:rsidR="002E413F" w:rsidRPr="002E413F">
        <w:rPr>
          <w:lang w:val="el-GR"/>
        </w:rPr>
        <w:t xml:space="preserve"> εργασία</w:t>
      </w:r>
      <w:r w:rsidR="002E413F">
        <w:rPr>
          <w:lang w:val="el-GR"/>
        </w:rPr>
        <w:t>ς</w:t>
      </w:r>
      <w:r w:rsidR="002E413F" w:rsidRPr="002E413F">
        <w:rPr>
          <w:lang w:val="el-GR"/>
        </w:rPr>
        <w:t xml:space="preserve">, </w:t>
      </w:r>
      <w:r w:rsidR="002E413F">
        <w:rPr>
          <w:lang w:val="el-GR"/>
        </w:rPr>
        <w:t>της</w:t>
      </w:r>
      <w:r w:rsidR="002E413F" w:rsidRPr="002E413F">
        <w:rPr>
          <w:lang w:val="el-GR"/>
        </w:rPr>
        <w:t xml:space="preserve"> αλλαγή</w:t>
      </w:r>
      <w:r>
        <w:rPr>
          <w:lang w:val="el-GR"/>
        </w:rPr>
        <w:t>ς</w:t>
      </w:r>
      <w:r w:rsidR="002E413F" w:rsidRPr="002E413F">
        <w:rPr>
          <w:lang w:val="el-GR"/>
        </w:rPr>
        <w:t xml:space="preserve"> προοπτικών, </w:t>
      </w:r>
      <w:r w:rsidR="002E413F">
        <w:rPr>
          <w:lang w:val="el-GR"/>
        </w:rPr>
        <w:t xml:space="preserve">της </w:t>
      </w:r>
      <w:r w:rsidR="002E413F" w:rsidRPr="002E413F">
        <w:rPr>
          <w:lang w:val="el-GR"/>
        </w:rPr>
        <w:t>χαλάρωση</w:t>
      </w:r>
      <w:r w:rsidR="002E413F">
        <w:rPr>
          <w:lang w:val="el-GR"/>
        </w:rPr>
        <w:t>ς.</w:t>
      </w:r>
    </w:p>
    <w:p w:rsidR="002E413F" w:rsidRPr="002E413F" w:rsidRDefault="002E413F" w:rsidP="002E413F">
      <w:pPr>
        <w:rPr>
          <w:lang w:val="el-GR"/>
        </w:rPr>
      </w:pPr>
      <w:r w:rsidRPr="002E413F">
        <w:rPr>
          <w:lang w:val="el-GR"/>
        </w:rPr>
        <w:t xml:space="preserve">Εισαγωγή </w:t>
      </w:r>
      <w:r>
        <w:rPr>
          <w:lang w:val="el-GR"/>
        </w:rPr>
        <w:t>στην εργασία με τη φωτογραφική μηχανή</w:t>
      </w:r>
      <w:r w:rsidRPr="002E413F">
        <w:rPr>
          <w:lang w:val="el-GR"/>
        </w:rPr>
        <w:t>.</w:t>
      </w:r>
    </w:p>
    <w:p w:rsidR="00615923" w:rsidRDefault="00615923" w:rsidP="00CB5669">
      <w:pPr>
        <w:pStyle w:val="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Description:</w:t>
      </w:r>
    </w:p>
    <w:p w:rsidR="002E413F" w:rsidRPr="002E413F" w:rsidRDefault="002E413F" w:rsidP="002E413F">
      <w:pPr>
        <w:rPr>
          <w:lang w:val="el-GR"/>
        </w:rPr>
      </w:pPr>
      <w:r w:rsidRPr="002E413F">
        <w:rPr>
          <w:lang w:val="el-GR"/>
        </w:rPr>
        <w:t xml:space="preserve">Μετά από μια εισαγωγή στο θέμα και τις τεχνικές της </w:t>
      </w:r>
      <w:r>
        <w:rPr>
          <w:lang w:val="el-GR"/>
        </w:rPr>
        <w:t>εργασίας με τη φωτογραφική μηχανή</w:t>
      </w:r>
      <w:r w:rsidRPr="002E413F">
        <w:rPr>
          <w:lang w:val="el-GR"/>
        </w:rPr>
        <w:t xml:space="preserve">, οι συμμετέχοντες </w:t>
      </w:r>
      <w:r>
        <w:rPr>
          <w:lang w:val="el-GR"/>
        </w:rPr>
        <w:t>βγαίνουν έξω</w:t>
      </w:r>
      <w:r w:rsidRPr="002E413F">
        <w:rPr>
          <w:lang w:val="el-GR"/>
        </w:rPr>
        <w:t xml:space="preserve"> εξοπλισμένο</w:t>
      </w:r>
      <w:r>
        <w:rPr>
          <w:lang w:val="el-GR"/>
        </w:rPr>
        <w:t>ι</w:t>
      </w:r>
      <w:r w:rsidRPr="002E413F">
        <w:rPr>
          <w:lang w:val="el-GR"/>
        </w:rPr>
        <w:t xml:space="preserve"> με </w:t>
      </w:r>
      <w:r>
        <w:rPr>
          <w:lang w:val="el-GR"/>
        </w:rPr>
        <w:t>φωτογραφικές μηχανές</w:t>
      </w:r>
      <w:r w:rsidRPr="002E413F">
        <w:rPr>
          <w:lang w:val="el-GR"/>
        </w:rPr>
        <w:t xml:space="preserve">, </w:t>
      </w:r>
      <w:r>
        <w:rPr>
          <w:lang w:val="el-GR"/>
        </w:rPr>
        <w:t>για ν</w:t>
      </w:r>
      <w:r w:rsidRPr="002E413F">
        <w:rPr>
          <w:lang w:val="el-GR"/>
        </w:rPr>
        <w:t xml:space="preserve">α </w:t>
      </w:r>
      <w:r>
        <w:rPr>
          <w:lang w:val="el-GR"/>
        </w:rPr>
        <w:t>τραβήξουν φωτογραφίες που θα αποτυπώνουν «</w:t>
      </w:r>
      <w:r w:rsidRPr="002E413F">
        <w:rPr>
          <w:lang w:val="el-GR"/>
        </w:rPr>
        <w:t xml:space="preserve">τα κίνητρα και τους παράγοντες που υποστηρίζουν τα κίνητρα </w:t>
      </w:r>
      <w:r>
        <w:rPr>
          <w:lang w:val="el-GR"/>
        </w:rPr>
        <w:t xml:space="preserve">τους </w:t>
      </w:r>
      <w:r w:rsidRPr="002E413F">
        <w:rPr>
          <w:lang w:val="el-GR"/>
        </w:rPr>
        <w:t xml:space="preserve">και τους παράγοντες που τους βοηθούν να είναι </w:t>
      </w:r>
      <w:r>
        <w:rPr>
          <w:lang w:val="el-GR"/>
        </w:rPr>
        <w:t xml:space="preserve">χαλαροί σε </w:t>
      </w:r>
      <w:proofErr w:type="spellStart"/>
      <w:r>
        <w:rPr>
          <w:lang w:val="el-GR"/>
        </w:rPr>
        <w:t>στρεσογόνες</w:t>
      </w:r>
      <w:proofErr w:type="spellEnd"/>
      <w:r>
        <w:rPr>
          <w:lang w:val="el-GR"/>
        </w:rPr>
        <w:t xml:space="preserve"> καταστάσεις»</w:t>
      </w:r>
      <w:r w:rsidRPr="002E413F">
        <w:rPr>
          <w:lang w:val="el-GR"/>
        </w:rPr>
        <w:t>.</w:t>
      </w:r>
    </w:p>
    <w:p w:rsidR="002E413F" w:rsidRPr="002E413F" w:rsidRDefault="002E413F" w:rsidP="002E413F">
      <w:pPr>
        <w:rPr>
          <w:lang w:val="el-GR"/>
        </w:rPr>
      </w:pPr>
      <w:r w:rsidRPr="002E413F">
        <w:rPr>
          <w:lang w:val="el-GR"/>
        </w:rPr>
        <w:t xml:space="preserve">Τα αποτελέσματα παρουσιάζονται στη συνέχεια σε ολόκληρη την ομάδα, είτε ως </w:t>
      </w:r>
      <w:r>
        <w:rPr>
          <w:lang w:val="el-GR"/>
        </w:rPr>
        <w:t xml:space="preserve">μια αφίσα με </w:t>
      </w:r>
      <w:proofErr w:type="spellStart"/>
      <w:r>
        <w:rPr>
          <w:lang w:val="el-GR"/>
        </w:rPr>
        <w:t>κολάζ</w:t>
      </w:r>
      <w:proofErr w:type="spellEnd"/>
      <w:r w:rsidRPr="002E413F">
        <w:rPr>
          <w:lang w:val="el-GR"/>
        </w:rPr>
        <w:t xml:space="preserve"> </w:t>
      </w:r>
      <w:r>
        <w:rPr>
          <w:lang w:val="el-GR"/>
        </w:rPr>
        <w:t>φωτογραφιών είτε</w:t>
      </w:r>
      <w:r w:rsidRPr="002E413F">
        <w:rPr>
          <w:lang w:val="el-GR"/>
        </w:rPr>
        <w:t xml:space="preserve"> ως ένα βίντεο.</w:t>
      </w:r>
    </w:p>
    <w:p w:rsidR="00615923" w:rsidRDefault="00615923" w:rsidP="00CB5669">
      <w:pPr>
        <w:pStyle w:val="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Material:</w:t>
      </w:r>
    </w:p>
    <w:p w:rsidR="002E413F" w:rsidRPr="002E413F" w:rsidRDefault="002E413F" w:rsidP="00CA3759">
      <w:pPr>
        <w:rPr>
          <w:lang w:val="el-GR"/>
        </w:rPr>
      </w:pPr>
      <w:r>
        <w:rPr>
          <w:lang w:val="el-GR"/>
        </w:rPr>
        <w:t>Φωτογραφική μηχανή, βιντεοκάμερα, Η/Υ, εκτυπωτής, χαρτόνι, μαρκαδόροι, κόλλα</w:t>
      </w:r>
    </w:p>
    <w:p w:rsidR="00B91FAB" w:rsidRDefault="0064630B" w:rsidP="00CB5669">
      <w:pPr>
        <w:pStyle w:val="1"/>
        <w:rPr>
          <w:color w:val="17365D" w:themeColor="text2" w:themeShade="BF"/>
        </w:rPr>
      </w:pPr>
      <w:r>
        <w:rPr>
          <w:color w:val="17365D" w:themeColor="text2" w:themeShade="BF"/>
        </w:rPr>
        <w:t>Methods</w:t>
      </w:r>
      <w:r w:rsidR="00615923" w:rsidRPr="00C30713">
        <w:rPr>
          <w:color w:val="17365D" w:themeColor="text2" w:themeShade="BF"/>
        </w:rPr>
        <w:t>:</w:t>
      </w:r>
    </w:p>
    <w:p w:rsidR="000115B0" w:rsidRPr="002E413F" w:rsidRDefault="002E413F" w:rsidP="000115B0">
      <w:pPr>
        <w:rPr>
          <w:lang w:val="en-US"/>
        </w:rPr>
      </w:pPr>
      <w:r>
        <w:rPr>
          <w:lang w:val="el-GR"/>
        </w:rPr>
        <w:t>Εμπειρική</w:t>
      </w:r>
      <w:r w:rsidRPr="002E413F">
        <w:rPr>
          <w:lang w:val="en-US"/>
        </w:rPr>
        <w:t xml:space="preserve"> </w:t>
      </w:r>
      <w:r>
        <w:rPr>
          <w:lang w:val="el-GR"/>
        </w:rPr>
        <w:t>μάθηση</w:t>
      </w:r>
    </w:p>
    <w:p w:rsidR="00615923" w:rsidRDefault="00615923" w:rsidP="00615923">
      <w:pPr>
        <w:pStyle w:val="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CF7D78" w:rsidRPr="000115B0" w:rsidRDefault="002E413F" w:rsidP="00CF7D78">
      <w:r>
        <w:rPr>
          <w:lang w:val="el-GR"/>
        </w:rPr>
        <w:t>Προσαρμογή</w:t>
      </w:r>
      <w:r w:rsidRPr="002E413F">
        <w:rPr>
          <w:lang w:val="en-US"/>
        </w:rPr>
        <w:t xml:space="preserve"> </w:t>
      </w:r>
      <w:r>
        <w:rPr>
          <w:lang w:val="el-GR"/>
        </w:rPr>
        <w:t>από</w:t>
      </w:r>
      <w:r w:rsidR="00CF7D78">
        <w:t>: Handbook Labour Office &amp; Clients</w:t>
      </w:r>
      <w:r w:rsidR="00CF7D78">
        <w:br/>
        <w:t xml:space="preserve">Improving the Communication Between Labour Office Advisers and Their Clients </w:t>
      </w:r>
      <w:r w:rsidR="00CF7D78">
        <w:br/>
      </w:r>
      <w:proofErr w:type="spellStart"/>
      <w:r w:rsidR="00CF7D78">
        <w:t>Úrad</w:t>
      </w:r>
      <w:proofErr w:type="spellEnd"/>
      <w:r w:rsidR="00CF7D78">
        <w:t xml:space="preserve"> </w:t>
      </w:r>
      <w:proofErr w:type="spellStart"/>
      <w:r w:rsidR="00CF7D78">
        <w:t>Práce</w:t>
      </w:r>
      <w:proofErr w:type="spellEnd"/>
      <w:r w:rsidR="00CF7D78">
        <w:t xml:space="preserve">, </w:t>
      </w:r>
      <w:proofErr w:type="spellStart"/>
      <w:r w:rsidR="00CF7D78">
        <w:t>Dunajská</w:t>
      </w:r>
      <w:proofErr w:type="spellEnd"/>
      <w:r w:rsidR="00CF7D78">
        <w:t xml:space="preserve"> </w:t>
      </w:r>
      <w:proofErr w:type="spellStart"/>
      <w:r w:rsidR="00CF7D78">
        <w:t>Streda</w:t>
      </w:r>
      <w:proofErr w:type="spellEnd"/>
      <w:r w:rsidR="00CF7D78">
        <w:t xml:space="preserve"> 2006</w:t>
      </w:r>
    </w:p>
    <w:sectPr w:rsidR="00CF7D78" w:rsidRPr="000115B0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107" w:rsidRDefault="008B1107" w:rsidP="000D1CD3">
      <w:pPr>
        <w:spacing w:after="0" w:line="240" w:lineRule="auto"/>
      </w:pPr>
      <w:r>
        <w:separator/>
      </w:r>
    </w:p>
  </w:endnote>
  <w:endnote w:type="continuationSeparator" w:id="0">
    <w:p w:rsidR="008B1107" w:rsidRDefault="008B1107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B" w:rsidRDefault="007A5362" w:rsidP="00AF4D6B">
    <w:pPr>
      <w:pStyle w:val="a6"/>
      <w:jc w:val="center"/>
    </w:pPr>
    <w:r>
      <w:rPr>
        <w:noProof/>
        <w:lang w:val="el-GR" w:eastAsia="el-GR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a6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a6"/>
      <w:rPr>
        <w:sz w:val="14"/>
        <w:szCs w:val="14"/>
      </w:rPr>
    </w:pPr>
  </w:p>
  <w:p w:rsidR="0064630B" w:rsidRDefault="00AF4D6B" w:rsidP="007A5362">
    <w:pPr>
      <w:pStyle w:val="a6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107" w:rsidRDefault="008B1107" w:rsidP="000D1CD3">
      <w:pPr>
        <w:spacing w:after="0" w:line="240" w:lineRule="auto"/>
      </w:pPr>
      <w:r>
        <w:separator/>
      </w:r>
    </w:p>
  </w:footnote>
  <w:footnote w:type="continuationSeparator" w:id="0">
    <w:p w:rsidR="008B1107" w:rsidRDefault="008B1107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62" w:rsidRDefault="007A5362" w:rsidP="007A5362">
    <w:pPr>
      <w:pStyle w:val="a3"/>
      <w:pBdr>
        <w:bottom w:val="none" w:sz="0" w:space="0" w:color="auto"/>
      </w:pBdr>
    </w:pPr>
    <w:r>
      <w:rPr>
        <w:noProof/>
        <w:lang w:val="el-GR" w:eastAsia="el-GR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0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15B0"/>
    <w:rsid w:val="00013780"/>
    <w:rsid w:val="000149C3"/>
    <w:rsid w:val="00026875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3CCE"/>
    <w:rsid w:val="001A7079"/>
    <w:rsid w:val="001C6E99"/>
    <w:rsid w:val="001F27DC"/>
    <w:rsid w:val="00210220"/>
    <w:rsid w:val="00214005"/>
    <w:rsid w:val="00221BD4"/>
    <w:rsid w:val="00254589"/>
    <w:rsid w:val="0025756A"/>
    <w:rsid w:val="0026616F"/>
    <w:rsid w:val="00271FF4"/>
    <w:rsid w:val="00274A80"/>
    <w:rsid w:val="002775A6"/>
    <w:rsid w:val="0029066F"/>
    <w:rsid w:val="0029080A"/>
    <w:rsid w:val="002A460F"/>
    <w:rsid w:val="002E413F"/>
    <w:rsid w:val="002F1653"/>
    <w:rsid w:val="0030616A"/>
    <w:rsid w:val="00320376"/>
    <w:rsid w:val="00332D28"/>
    <w:rsid w:val="00350EBF"/>
    <w:rsid w:val="00365016"/>
    <w:rsid w:val="003F45D8"/>
    <w:rsid w:val="00427A2A"/>
    <w:rsid w:val="00431F2E"/>
    <w:rsid w:val="00446FFD"/>
    <w:rsid w:val="00450F67"/>
    <w:rsid w:val="004629F2"/>
    <w:rsid w:val="00465214"/>
    <w:rsid w:val="00480B1C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479AA"/>
    <w:rsid w:val="006613BA"/>
    <w:rsid w:val="00663042"/>
    <w:rsid w:val="006727D4"/>
    <w:rsid w:val="0068586C"/>
    <w:rsid w:val="00685D10"/>
    <w:rsid w:val="00691BA8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0051B"/>
    <w:rsid w:val="00812D28"/>
    <w:rsid w:val="008578F5"/>
    <w:rsid w:val="00866766"/>
    <w:rsid w:val="008841F3"/>
    <w:rsid w:val="00891571"/>
    <w:rsid w:val="008961DD"/>
    <w:rsid w:val="008A4AC0"/>
    <w:rsid w:val="008B081A"/>
    <w:rsid w:val="008B1107"/>
    <w:rsid w:val="008B3FF3"/>
    <w:rsid w:val="008B7901"/>
    <w:rsid w:val="008D5204"/>
    <w:rsid w:val="008E4FEA"/>
    <w:rsid w:val="00915D71"/>
    <w:rsid w:val="00927640"/>
    <w:rsid w:val="00954790"/>
    <w:rsid w:val="0096354B"/>
    <w:rsid w:val="009777BF"/>
    <w:rsid w:val="0098341E"/>
    <w:rsid w:val="009B5C8D"/>
    <w:rsid w:val="009D786C"/>
    <w:rsid w:val="009E3274"/>
    <w:rsid w:val="009E4BF2"/>
    <w:rsid w:val="009F13D9"/>
    <w:rsid w:val="009F4AB1"/>
    <w:rsid w:val="00A249AA"/>
    <w:rsid w:val="00A432CA"/>
    <w:rsid w:val="00AB1154"/>
    <w:rsid w:val="00AB74AB"/>
    <w:rsid w:val="00AC344D"/>
    <w:rsid w:val="00AF4D6B"/>
    <w:rsid w:val="00B10397"/>
    <w:rsid w:val="00B15248"/>
    <w:rsid w:val="00B16F0F"/>
    <w:rsid w:val="00B21066"/>
    <w:rsid w:val="00B56F34"/>
    <w:rsid w:val="00B83669"/>
    <w:rsid w:val="00B91FAB"/>
    <w:rsid w:val="00BB00E4"/>
    <w:rsid w:val="00BB1470"/>
    <w:rsid w:val="00BC1CFE"/>
    <w:rsid w:val="00BF1281"/>
    <w:rsid w:val="00C30713"/>
    <w:rsid w:val="00C63C35"/>
    <w:rsid w:val="00C70780"/>
    <w:rsid w:val="00CA3759"/>
    <w:rsid w:val="00CB3C0A"/>
    <w:rsid w:val="00CB5669"/>
    <w:rsid w:val="00CC060C"/>
    <w:rsid w:val="00CC24CA"/>
    <w:rsid w:val="00CE2C18"/>
    <w:rsid w:val="00CF7D78"/>
    <w:rsid w:val="00D11D47"/>
    <w:rsid w:val="00D22DBC"/>
    <w:rsid w:val="00D2497B"/>
    <w:rsid w:val="00DA0B5C"/>
    <w:rsid w:val="00DA3462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C7AC0"/>
    <w:rsid w:val="00EE79A8"/>
    <w:rsid w:val="00F0554E"/>
    <w:rsid w:val="00F21D85"/>
    <w:rsid w:val="00F36069"/>
    <w:rsid w:val="00F3632D"/>
    <w:rsid w:val="00F614D3"/>
    <w:rsid w:val="00F72820"/>
    <w:rsid w:val="00F945BE"/>
    <w:rsid w:val="00F95DA8"/>
    <w:rsid w:val="00FA6240"/>
    <w:rsid w:val="00FB3A0E"/>
    <w:rsid w:val="00FD1527"/>
    <w:rsid w:val="00FD7B69"/>
    <w:rsid w:val="00FF55BA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C649B8-75C6-4ED8-A8E5-86623C72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23"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1Char">
    <w:name w:val="Επικεφαλίδα 1 Char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34"/>
    <w:qFormat/>
    <w:rsid w:val="00615923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Char1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Char2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3Char">
    <w:name w:val="Επικεφαλίδα 3 Char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customStyle="1" w:styleId="HelleSchattierung-Akzent11">
    <w:name w:val="Helle Schattierung - Akzent 1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A48EA-2FC5-4CF4-A8F5-3552838A9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takis81 mark</cp:lastModifiedBy>
  <cp:revision>5</cp:revision>
  <dcterms:created xsi:type="dcterms:W3CDTF">2015-02-13T15:44:00Z</dcterms:created>
  <dcterms:modified xsi:type="dcterms:W3CDTF">2015-02-13T15:54:00Z</dcterms:modified>
</cp:coreProperties>
</file>