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0B6F96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0B6F96">
        <w:rPr>
          <w:sz w:val="44"/>
          <w:lang w:val="el-GR"/>
        </w:rPr>
        <w:t>Νιώστε τη διαφορά</w:t>
      </w:r>
    </w:p>
    <w:p w:rsidR="00CA3759" w:rsidRPr="008B3FF3" w:rsidRDefault="008B3FF3" w:rsidP="00CA3759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527059">
        <w:rPr>
          <w:sz w:val="24"/>
        </w:rPr>
        <w:t>SLQUALED008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A3759" w:rsidTr="008D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EC7AC0" w:rsidP="00FA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</w:t>
            </w:r>
            <w:r w:rsidR="00FA6240">
              <w:rPr>
                <w:color w:val="17365D" w:themeColor="text2" w:themeShade="BF"/>
              </w:rPr>
              <w:t>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a3"/>
        <w:pBdr>
          <w:bottom w:val="none" w:sz="0" w:space="0" w:color="auto"/>
        </w:pBdr>
      </w:pPr>
    </w:p>
    <w:p w:rsidR="00615923" w:rsidRDefault="00271FF4" w:rsidP="00CA3759">
      <w:pPr>
        <w:pStyle w:val="a3"/>
        <w:pBdr>
          <w:bottom w:val="none" w:sz="0" w:space="0" w:color="auto"/>
        </w:pBdr>
      </w:pPr>
      <w:r>
        <w:t>Purpose</w:t>
      </w:r>
      <w:r w:rsidR="00615923" w:rsidRPr="00C30713">
        <w:t>:</w:t>
      </w:r>
    </w:p>
    <w:p w:rsidR="008614A5" w:rsidRPr="008614A5" w:rsidRDefault="008614A5" w:rsidP="0080051B">
      <w:pPr>
        <w:rPr>
          <w:lang w:val="el-GR"/>
        </w:rPr>
      </w:pPr>
      <w:r>
        <w:rPr>
          <w:lang w:val="el-GR"/>
        </w:rPr>
        <w:t>Κατανόηση των διαφορών</w:t>
      </w:r>
      <w:r w:rsidRPr="008614A5">
        <w:rPr>
          <w:lang w:val="el-GR"/>
        </w:rPr>
        <w:t xml:space="preserve"> </w:t>
      </w:r>
      <w:r>
        <w:rPr>
          <w:lang w:val="el-GR"/>
        </w:rPr>
        <w:t xml:space="preserve">στη γλώσσα του σώματος, συνειδητοποίηση των </w:t>
      </w:r>
      <w:r w:rsidR="00EA7180">
        <w:rPr>
          <w:lang w:val="el-GR"/>
        </w:rPr>
        <w:t xml:space="preserve">ανδρικών και γυναικείων </w:t>
      </w:r>
      <w:r>
        <w:rPr>
          <w:lang w:val="el-GR"/>
        </w:rPr>
        <w:t xml:space="preserve">προσεγγίσεων </w:t>
      </w:r>
      <w:bookmarkStart w:id="0" w:name="_GoBack"/>
      <w:bookmarkEnd w:id="0"/>
      <w:r w:rsidRPr="008614A5">
        <w:rPr>
          <w:lang w:val="el-GR"/>
        </w:rPr>
        <w:t xml:space="preserve">και </w:t>
      </w:r>
      <w:r>
        <w:rPr>
          <w:lang w:val="el-GR"/>
        </w:rPr>
        <w:t>αναγνώριση της</w:t>
      </w:r>
      <w:r w:rsidRPr="008614A5">
        <w:rPr>
          <w:lang w:val="el-GR"/>
        </w:rPr>
        <w:t xml:space="preserve"> </w:t>
      </w:r>
      <w:r>
        <w:rPr>
          <w:lang w:val="el-GR"/>
        </w:rPr>
        <w:t>προέλευσής τους</w:t>
      </w:r>
      <w:r w:rsidRPr="008614A5">
        <w:rPr>
          <w:lang w:val="el-GR"/>
        </w:rPr>
        <w:t xml:space="preserve"> στην ιστορία της ζωής ενός ατόμου. </w:t>
      </w:r>
      <w:r>
        <w:rPr>
          <w:lang w:val="el-GR"/>
        </w:rPr>
        <w:t xml:space="preserve">Η άσκηση ενδείκνυται </w:t>
      </w:r>
      <w:r w:rsidRPr="008614A5">
        <w:rPr>
          <w:lang w:val="el-GR"/>
        </w:rPr>
        <w:t xml:space="preserve">για να </w:t>
      </w:r>
      <w:r>
        <w:rPr>
          <w:lang w:val="el-GR"/>
        </w:rPr>
        <w:t>καταστούν</w:t>
      </w:r>
      <w:r w:rsidRPr="008614A5">
        <w:rPr>
          <w:lang w:val="el-GR"/>
        </w:rPr>
        <w:t xml:space="preserve"> </w:t>
      </w:r>
      <w:r>
        <w:rPr>
          <w:lang w:val="el-GR"/>
        </w:rPr>
        <w:t>οι διαφορές ορατές</w:t>
      </w:r>
      <w:r w:rsidRPr="008614A5">
        <w:rPr>
          <w:lang w:val="el-GR"/>
        </w:rPr>
        <w:t xml:space="preserve"> μέσα από τη γλώσσα του σώματος. Οι συμμε</w:t>
      </w:r>
      <w:r>
        <w:rPr>
          <w:lang w:val="el-GR"/>
        </w:rPr>
        <w:t xml:space="preserve">τέχοντες έχουν την ευκαιρία να «αισθανθούν» </w:t>
      </w:r>
      <w:r w:rsidRPr="008614A5">
        <w:rPr>
          <w:lang w:val="el-GR"/>
        </w:rPr>
        <w:t>τη διαφορά.</w:t>
      </w:r>
    </w:p>
    <w:p w:rsidR="00615923" w:rsidRPr="00EA7180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EA7180">
        <w:rPr>
          <w:color w:val="17365D" w:themeColor="text2" w:themeShade="BF"/>
          <w:lang w:val="el-GR"/>
        </w:rPr>
        <w:t>:</w:t>
      </w:r>
    </w:p>
    <w:p w:rsidR="008614A5" w:rsidRPr="008614A5" w:rsidRDefault="008614A5" w:rsidP="008614A5">
      <w:pPr>
        <w:rPr>
          <w:lang w:val="el-GR"/>
        </w:rPr>
      </w:pPr>
      <w:r w:rsidRPr="008614A5">
        <w:rPr>
          <w:lang w:val="el-GR"/>
        </w:rPr>
        <w:t xml:space="preserve">Οι συμμετέχοντες </w:t>
      </w:r>
      <w:r>
        <w:rPr>
          <w:lang w:val="el-GR"/>
        </w:rPr>
        <w:t>φαντάζονται</w:t>
      </w:r>
      <w:r w:rsidRPr="008614A5">
        <w:rPr>
          <w:lang w:val="el-GR"/>
        </w:rPr>
        <w:t xml:space="preserve"> μια γραμμή που χωρίζει</w:t>
      </w:r>
      <w:r>
        <w:rPr>
          <w:lang w:val="el-GR"/>
        </w:rPr>
        <w:t xml:space="preserve"> το δωμάτιο σε δύο περιοχές, τη θηλυκή</w:t>
      </w:r>
      <w:r w:rsidRPr="008614A5">
        <w:rPr>
          <w:lang w:val="el-GR"/>
        </w:rPr>
        <w:t xml:space="preserve"> περιοχή </w:t>
      </w:r>
      <w:r>
        <w:rPr>
          <w:lang w:val="el-GR"/>
        </w:rPr>
        <w:t>και την αρσενική</w:t>
      </w:r>
      <w:r w:rsidRPr="008614A5">
        <w:rPr>
          <w:lang w:val="el-GR"/>
        </w:rPr>
        <w:t xml:space="preserve"> περιοχή.</w:t>
      </w:r>
    </w:p>
    <w:p w:rsidR="008614A5" w:rsidRPr="008614A5" w:rsidRDefault="008614A5" w:rsidP="008614A5">
      <w:pPr>
        <w:rPr>
          <w:lang w:val="el-GR"/>
        </w:rPr>
      </w:pPr>
      <w:r w:rsidRPr="008614A5">
        <w:rPr>
          <w:lang w:val="el-GR"/>
        </w:rPr>
        <w:t xml:space="preserve">Όλοι </w:t>
      </w:r>
      <w:r>
        <w:rPr>
          <w:lang w:val="el-GR"/>
        </w:rPr>
        <w:t xml:space="preserve">κινούνται αρχικά μέσα στην αρσενική περιοχή και </w:t>
      </w:r>
      <w:r w:rsidR="00191404">
        <w:rPr>
          <w:lang w:val="el-GR"/>
        </w:rPr>
        <w:t>εκφράζονται</w:t>
      </w:r>
      <w:r w:rsidRPr="008614A5">
        <w:rPr>
          <w:lang w:val="el-GR"/>
        </w:rPr>
        <w:t xml:space="preserve"> με κινήσεις, στάση του σώματος, χειρονομίες </w:t>
      </w:r>
      <w:r>
        <w:rPr>
          <w:lang w:val="el-GR"/>
        </w:rPr>
        <w:t>που παραπέμπουν σε άνδρες. «Είμαι .... Έχω .... Κάνω ....»</w:t>
      </w:r>
    </w:p>
    <w:p w:rsidR="008614A5" w:rsidRPr="008614A5" w:rsidRDefault="008614A5" w:rsidP="008614A5">
      <w:pPr>
        <w:rPr>
          <w:lang w:val="el-GR"/>
        </w:rPr>
      </w:pPr>
      <w:r w:rsidRPr="008614A5">
        <w:rPr>
          <w:lang w:val="el-GR"/>
        </w:rPr>
        <w:t xml:space="preserve">Όλοι τώρα </w:t>
      </w:r>
      <w:r w:rsidR="00191404">
        <w:rPr>
          <w:lang w:val="el-GR"/>
        </w:rPr>
        <w:t>μεταβαίνουν στη γυναικεία</w:t>
      </w:r>
      <w:r w:rsidRPr="008614A5">
        <w:rPr>
          <w:lang w:val="el-GR"/>
        </w:rPr>
        <w:t xml:space="preserve"> περιοχή και </w:t>
      </w:r>
      <w:r w:rsidR="00191404">
        <w:rPr>
          <w:lang w:val="el-GR"/>
        </w:rPr>
        <w:t>εκφράζονται</w:t>
      </w:r>
      <w:r w:rsidR="00191404" w:rsidRPr="008614A5">
        <w:rPr>
          <w:lang w:val="el-GR"/>
        </w:rPr>
        <w:t xml:space="preserve"> </w:t>
      </w:r>
      <w:r w:rsidRPr="008614A5">
        <w:rPr>
          <w:lang w:val="el-GR"/>
        </w:rPr>
        <w:t xml:space="preserve">με κινήσεις, στάση του σώματος, χειρονομίες </w:t>
      </w:r>
      <w:r w:rsidR="00191404">
        <w:rPr>
          <w:lang w:val="el-GR"/>
        </w:rPr>
        <w:t>που παραπέμπουν σε γυναίκες. «Είμαι .... Έχω .... Κάνω ....»</w:t>
      </w:r>
    </w:p>
    <w:p w:rsidR="008614A5" w:rsidRPr="008614A5" w:rsidRDefault="008614A5" w:rsidP="008614A5">
      <w:pPr>
        <w:rPr>
          <w:lang w:val="el-GR"/>
        </w:rPr>
      </w:pPr>
      <w:r w:rsidRPr="008614A5">
        <w:rPr>
          <w:lang w:val="el-GR"/>
        </w:rPr>
        <w:t xml:space="preserve">Τώρα οι συμμετέχοντες κινούνται </w:t>
      </w:r>
      <w:r w:rsidR="00191404">
        <w:rPr>
          <w:lang w:val="el-GR"/>
        </w:rPr>
        <w:t>εκατέρωθεν</w:t>
      </w:r>
      <w:r w:rsidRPr="008614A5">
        <w:rPr>
          <w:lang w:val="el-GR"/>
        </w:rPr>
        <w:t xml:space="preserve"> </w:t>
      </w:r>
      <w:r w:rsidR="00191404">
        <w:rPr>
          <w:lang w:val="el-GR"/>
        </w:rPr>
        <w:t>της αρσενικής</w:t>
      </w:r>
      <w:r w:rsidRPr="008614A5">
        <w:rPr>
          <w:lang w:val="el-GR"/>
        </w:rPr>
        <w:t xml:space="preserve"> και </w:t>
      </w:r>
      <w:r w:rsidR="00191404">
        <w:rPr>
          <w:lang w:val="el-GR"/>
        </w:rPr>
        <w:t>της θηλυκής</w:t>
      </w:r>
      <w:r w:rsidRPr="008614A5">
        <w:rPr>
          <w:lang w:val="el-GR"/>
        </w:rPr>
        <w:t xml:space="preserve"> περιοχή</w:t>
      </w:r>
      <w:r w:rsidR="00191404">
        <w:rPr>
          <w:lang w:val="el-GR"/>
        </w:rPr>
        <w:t>ς</w:t>
      </w:r>
      <w:r w:rsidRPr="008614A5">
        <w:rPr>
          <w:lang w:val="el-GR"/>
        </w:rPr>
        <w:t xml:space="preserve"> και </w:t>
      </w:r>
      <w:r w:rsidR="00191404">
        <w:rPr>
          <w:lang w:val="el-GR"/>
        </w:rPr>
        <w:t>προσπαθούν</w:t>
      </w:r>
      <w:r w:rsidRPr="008614A5">
        <w:rPr>
          <w:lang w:val="el-GR"/>
        </w:rPr>
        <w:t xml:space="preserve"> να </w:t>
      </w:r>
      <w:r w:rsidR="00191404">
        <w:rPr>
          <w:lang w:val="el-GR"/>
        </w:rPr>
        <w:t>αισθανθούν ποιες</w:t>
      </w:r>
      <w:r w:rsidRPr="008614A5">
        <w:rPr>
          <w:lang w:val="el-GR"/>
        </w:rPr>
        <w:t xml:space="preserve"> στάσεις το</w:t>
      </w:r>
      <w:r w:rsidR="00191404">
        <w:rPr>
          <w:lang w:val="el-GR"/>
        </w:rPr>
        <w:t>υ</w:t>
      </w:r>
      <w:r w:rsidRPr="008614A5">
        <w:rPr>
          <w:lang w:val="el-GR"/>
        </w:rPr>
        <w:t xml:space="preserve"> σώμα</w:t>
      </w:r>
      <w:r w:rsidR="00191404">
        <w:rPr>
          <w:lang w:val="el-GR"/>
        </w:rPr>
        <w:t>τος</w:t>
      </w:r>
      <w:r w:rsidRPr="008614A5">
        <w:rPr>
          <w:lang w:val="el-GR"/>
        </w:rPr>
        <w:t xml:space="preserve">, κινήσεις, χειρονομίες και </w:t>
      </w:r>
      <w:r w:rsidR="00191404">
        <w:rPr>
          <w:lang w:val="el-GR"/>
        </w:rPr>
        <w:t>μιμήσεις</w:t>
      </w:r>
      <w:r w:rsidRPr="008614A5">
        <w:rPr>
          <w:lang w:val="el-GR"/>
        </w:rPr>
        <w:t xml:space="preserve"> </w:t>
      </w:r>
      <w:r w:rsidR="00191404">
        <w:rPr>
          <w:lang w:val="el-GR"/>
        </w:rPr>
        <w:t>τους ταιριάζουν.</w:t>
      </w:r>
    </w:p>
    <w:p w:rsidR="00191404" w:rsidRDefault="00191404" w:rsidP="0080051B">
      <w:pPr>
        <w:rPr>
          <w:lang w:val="el-GR"/>
        </w:rPr>
      </w:pPr>
      <w:proofErr w:type="spellStart"/>
      <w:r>
        <w:rPr>
          <w:lang w:val="el-GR"/>
        </w:rPr>
        <w:t>Αναστοχάζονται</w:t>
      </w:r>
      <w:proofErr w:type="spellEnd"/>
      <w:r w:rsidRPr="00191404">
        <w:rPr>
          <w:lang w:val="el-GR"/>
        </w:rPr>
        <w:t xml:space="preserve"> </w:t>
      </w:r>
      <w:r>
        <w:rPr>
          <w:lang w:val="el-GR"/>
        </w:rPr>
        <w:t>πάνω</w:t>
      </w:r>
      <w:r w:rsidRPr="00191404">
        <w:rPr>
          <w:lang w:val="el-GR"/>
        </w:rPr>
        <w:t xml:space="preserve"> </w:t>
      </w:r>
      <w:r>
        <w:rPr>
          <w:lang w:val="el-GR"/>
        </w:rPr>
        <w:t>στα</w:t>
      </w:r>
      <w:r w:rsidRPr="00191404">
        <w:rPr>
          <w:lang w:val="el-GR"/>
        </w:rPr>
        <w:t xml:space="preserve"> </w:t>
      </w:r>
      <w:r>
        <w:rPr>
          <w:lang w:val="el-GR"/>
        </w:rPr>
        <w:t>ακόλουθα</w:t>
      </w:r>
      <w:r w:rsidRPr="00191404">
        <w:rPr>
          <w:lang w:val="el-GR"/>
        </w:rPr>
        <w:t xml:space="preserve"> </w:t>
      </w:r>
      <w:r>
        <w:rPr>
          <w:lang w:val="el-GR"/>
        </w:rPr>
        <w:t>ερωτήματα:</w:t>
      </w:r>
    </w:p>
    <w:p w:rsidR="000B6F96" w:rsidRDefault="00191404" w:rsidP="000B6F96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Πώς τα πήγα στις δύο περιοχές;</w:t>
      </w:r>
    </w:p>
    <w:p w:rsidR="00191404" w:rsidRPr="000B6F96" w:rsidRDefault="00191404" w:rsidP="000B6F96">
      <w:pPr>
        <w:pStyle w:val="a4"/>
        <w:numPr>
          <w:ilvl w:val="0"/>
          <w:numId w:val="22"/>
        </w:numPr>
        <w:rPr>
          <w:lang w:val="el-GR"/>
        </w:rPr>
      </w:pPr>
      <w:r w:rsidRPr="000B6F96">
        <w:rPr>
          <w:lang w:val="el-GR"/>
        </w:rPr>
        <w:t>Ποιες αναμνήσεις ανακλήθηκαν;</w:t>
      </w:r>
    </w:p>
    <w:p w:rsidR="0080051B" w:rsidRPr="00191404" w:rsidRDefault="00191404" w:rsidP="00491A7E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Τι μου φάνηκε εύκολο; Τι με δυσκόλεψε;</w:t>
      </w:r>
    </w:p>
    <w:p w:rsidR="00191404" w:rsidRPr="00191404" w:rsidRDefault="00191404" w:rsidP="00491A7E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Από</w:t>
      </w:r>
      <w:r w:rsidRPr="00191404">
        <w:rPr>
          <w:lang w:val="el-GR"/>
        </w:rPr>
        <w:t xml:space="preserve"> </w:t>
      </w:r>
      <w:r>
        <w:rPr>
          <w:lang w:val="el-GR"/>
        </w:rPr>
        <w:t>πού</w:t>
      </w:r>
      <w:r w:rsidRPr="00191404">
        <w:rPr>
          <w:lang w:val="el-GR"/>
        </w:rPr>
        <w:t xml:space="preserve"> </w:t>
      </w:r>
      <w:r>
        <w:rPr>
          <w:lang w:val="el-GR"/>
        </w:rPr>
        <w:t>γνωρίζω</w:t>
      </w:r>
      <w:r w:rsidRPr="00191404">
        <w:rPr>
          <w:lang w:val="el-GR"/>
        </w:rPr>
        <w:t xml:space="preserve"> </w:t>
      </w:r>
      <w:r>
        <w:rPr>
          <w:lang w:val="el-GR"/>
        </w:rPr>
        <w:t>τις</w:t>
      </w:r>
      <w:r w:rsidRPr="00191404">
        <w:rPr>
          <w:lang w:val="el-GR"/>
        </w:rPr>
        <w:t xml:space="preserve"> </w:t>
      </w:r>
      <w:r>
        <w:rPr>
          <w:lang w:val="el-GR"/>
        </w:rPr>
        <w:t>συμπεριφορές αυτές;</w:t>
      </w:r>
    </w:p>
    <w:p w:rsidR="00191404" w:rsidRPr="00191404" w:rsidRDefault="00191404" w:rsidP="00491A7E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Προέρχονται από τη δική μου ιστορία ζωής;</w:t>
      </w:r>
    </w:p>
    <w:p w:rsidR="00191404" w:rsidRPr="00191404" w:rsidRDefault="00191404" w:rsidP="00491A7E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Προέρχονται από τις ζωές άλλων ανθρώπων του περιβάλλοντός μου;</w:t>
      </w:r>
    </w:p>
    <w:p w:rsidR="000B6F96" w:rsidRPr="000B6F96" w:rsidRDefault="000B6F96" w:rsidP="00491A7E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Πώς συμπεριφέρομαι σε κάθε κατάσταση;</w:t>
      </w:r>
    </w:p>
    <w:p w:rsidR="000B6F96" w:rsidRPr="000B6F96" w:rsidRDefault="000B6F96" w:rsidP="00491A7E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lastRenderedPageBreak/>
        <w:t>Ποια στερεότυπα ανδρικής ή γυναικείας συμπεριφοράς φέρω;</w:t>
      </w:r>
    </w:p>
    <w:p w:rsidR="000B6F96" w:rsidRPr="000B6F96" w:rsidRDefault="000B6F96" w:rsidP="0080051B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Ποιες</w:t>
      </w:r>
      <w:r w:rsidRPr="000B6F96">
        <w:rPr>
          <w:lang w:val="el-GR"/>
        </w:rPr>
        <w:t xml:space="preserve"> </w:t>
      </w:r>
      <w:r>
        <w:rPr>
          <w:lang w:val="el-GR"/>
        </w:rPr>
        <w:t>φράσεις</w:t>
      </w:r>
      <w:r w:rsidRPr="000B6F96">
        <w:rPr>
          <w:lang w:val="el-GR"/>
        </w:rPr>
        <w:t xml:space="preserve">, </w:t>
      </w:r>
      <w:r>
        <w:rPr>
          <w:lang w:val="el-GR"/>
        </w:rPr>
        <w:t>υποδείξεις</w:t>
      </w:r>
      <w:r w:rsidRPr="000B6F96">
        <w:rPr>
          <w:lang w:val="el-GR"/>
        </w:rPr>
        <w:t xml:space="preserve"> </w:t>
      </w:r>
      <w:r>
        <w:rPr>
          <w:lang w:val="el-GR"/>
        </w:rPr>
        <w:t>ή</w:t>
      </w:r>
      <w:r w:rsidRPr="000B6F96">
        <w:rPr>
          <w:lang w:val="el-GR"/>
        </w:rPr>
        <w:t xml:space="preserve"> </w:t>
      </w:r>
      <w:r>
        <w:rPr>
          <w:lang w:val="el-GR"/>
        </w:rPr>
        <w:t>γνωμικά μού</w:t>
      </w:r>
      <w:r w:rsidRPr="000B6F96">
        <w:rPr>
          <w:lang w:val="el-GR"/>
        </w:rPr>
        <w:t xml:space="preserve"> </w:t>
      </w:r>
      <w:r>
        <w:rPr>
          <w:lang w:val="el-GR"/>
        </w:rPr>
        <w:t>έρχονται κατά νου;</w:t>
      </w:r>
    </w:p>
    <w:p w:rsidR="00491A7E" w:rsidRPr="000B6F96" w:rsidRDefault="000B6F96" w:rsidP="0080051B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Τι παρατήρησα σε σχέση με τους άλλους;</w:t>
      </w:r>
    </w:p>
    <w:p w:rsidR="00615923" w:rsidRPr="000B6F96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0B6F96">
        <w:rPr>
          <w:color w:val="17365D" w:themeColor="text2" w:themeShade="BF"/>
          <w:lang w:val="el-GR"/>
        </w:rPr>
        <w:t>:</w:t>
      </w:r>
    </w:p>
    <w:p w:rsidR="008614A5" w:rsidRPr="008614A5" w:rsidRDefault="008614A5" w:rsidP="00CA3759">
      <w:pPr>
        <w:rPr>
          <w:lang w:val="el-GR"/>
        </w:rPr>
      </w:pPr>
      <w:r>
        <w:rPr>
          <w:lang w:val="el-GR"/>
        </w:rPr>
        <w:t xml:space="preserve">Αρκετός ελεύθερος χώρος ώστε να μπορεί </w:t>
      </w:r>
      <w:r w:rsidR="000B6F96">
        <w:rPr>
          <w:lang w:val="el-GR"/>
        </w:rPr>
        <w:t xml:space="preserve">να </w:t>
      </w:r>
      <w:r>
        <w:rPr>
          <w:lang w:val="el-GR"/>
        </w:rPr>
        <w:t>χωριστεί η αίθουσα σε δύο περιοχές</w:t>
      </w:r>
    </w:p>
    <w:p w:rsidR="00B91FAB" w:rsidRPr="00EA7180" w:rsidRDefault="0064630B" w:rsidP="00CB5669">
      <w:pPr>
        <w:pStyle w:val="1"/>
        <w:rPr>
          <w:color w:val="17365D" w:themeColor="text2" w:themeShade="BF"/>
          <w:lang w:val="el-GR"/>
        </w:rPr>
      </w:pPr>
      <w:r>
        <w:rPr>
          <w:color w:val="17365D" w:themeColor="text2" w:themeShade="BF"/>
        </w:rPr>
        <w:t>Methods</w:t>
      </w:r>
      <w:r w:rsidR="00615923" w:rsidRPr="00EA7180">
        <w:rPr>
          <w:color w:val="17365D" w:themeColor="text2" w:themeShade="BF"/>
          <w:lang w:val="el-GR"/>
        </w:rPr>
        <w:t>:</w:t>
      </w:r>
    </w:p>
    <w:p w:rsidR="008614A5" w:rsidRPr="008614A5" w:rsidRDefault="008614A5" w:rsidP="000115B0">
      <w:pPr>
        <w:rPr>
          <w:lang w:val="el-GR"/>
        </w:rPr>
      </w:pPr>
      <w:r>
        <w:rPr>
          <w:lang w:val="el-GR"/>
        </w:rPr>
        <w:t xml:space="preserve">Εμπειρική μάθηση, </w:t>
      </w:r>
      <w:proofErr w:type="spellStart"/>
      <w:r>
        <w:rPr>
          <w:lang w:val="el-GR"/>
        </w:rPr>
        <w:t>αναστοχασμός</w:t>
      </w:r>
      <w:proofErr w:type="spellEnd"/>
    </w:p>
    <w:p w:rsidR="00615923" w:rsidRPr="00EA7180" w:rsidRDefault="0064630B" w:rsidP="00CB5669">
      <w:pPr>
        <w:pStyle w:val="1"/>
        <w:rPr>
          <w:color w:val="17365D" w:themeColor="text2" w:themeShade="BF"/>
          <w:lang w:val="el-GR"/>
        </w:rPr>
      </w:pPr>
      <w:r w:rsidRPr="0064630B">
        <w:rPr>
          <w:color w:val="17365D" w:themeColor="text2" w:themeShade="BF"/>
        </w:rPr>
        <w:t>Advice</w:t>
      </w:r>
      <w:r w:rsidRPr="00EA7180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for</w:t>
      </w:r>
      <w:r w:rsidRPr="00EA7180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Trainer</w:t>
      </w:r>
      <w:r w:rsidR="00615923" w:rsidRPr="00EA7180">
        <w:rPr>
          <w:color w:val="17365D" w:themeColor="text2" w:themeShade="BF"/>
          <w:lang w:val="el-GR"/>
        </w:rPr>
        <w:t>:</w:t>
      </w:r>
    </w:p>
    <w:p w:rsidR="000B6F96" w:rsidRPr="000B6F96" w:rsidRDefault="000B6F96" w:rsidP="000B6F96">
      <w:pPr>
        <w:rPr>
          <w:lang w:val="el-GR"/>
        </w:rPr>
      </w:pPr>
      <w:r w:rsidRPr="000B6F96">
        <w:rPr>
          <w:lang w:val="el-GR"/>
        </w:rPr>
        <w:t xml:space="preserve">Προαιρετικά, </w:t>
      </w:r>
      <w:r>
        <w:rPr>
          <w:lang w:val="el-GR"/>
        </w:rPr>
        <w:t>μπορούν να προστεθούν οι</w:t>
      </w:r>
      <w:r w:rsidRPr="000B6F96">
        <w:rPr>
          <w:lang w:val="el-GR"/>
        </w:rPr>
        <w:t xml:space="preserve"> ακόλουθ</w:t>
      </w:r>
      <w:r>
        <w:rPr>
          <w:lang w:val="el-GR"/>
        </w:rPr>
        <w:t>ες</w:t>
      </w:r>
      <w:r w:rsidRPr="000B6F96">
        <w:rPr>
          <w:lang w:val="el-GR"/>
        </w:rPr>
        <w:t xml:space="preserve"> </w:t>
      </w:r>
      <w:r>
        <w:rPr>
          <w:lang w:val="el-GR"/>
        </w:rPr>
        <w:t>ενέργειες</w:t>
      </w:r>
      <w:r w:rsidRPr="000B6F96">
        <w:rPr>
          <w:lang w:val="el-GR"/>
        </w:rPr>
        <w:t xml:space="preserve">: Αφήστε τους συμμετέχοντες </w:t>
      </w:r>
      <w:r>
        <w:rPr>
          <w:lang w:val="el-GR"/>
        </w:rPr>
        <w:t xml:space="preserve">να βρουν μια θέση στην αίθουσα </w:t>
      </w:r>
      <w:r w:rsidRPr="000B6F96">
        <w:rPr>
          <w:lang w:val="el-GR"/>
        </w:rPr>
        <w:t xml:space="preserve">και </w:t>
      </w:r>
      <w:r>
        <w:rPr>
          <w:lang w:val="el-GR"/>
        </w:rPr>
        <w:t>θέστε</w:t>
      </w:r>
      <w:r w:rsidRPr="000B6F96">
        <w:rPr>
          <w:lang w:val="el-GR"/>
        </w:rPr>
        <w:t xml:space="preserve"> τα ακόλουθα ερωτήματα:</w:t>
      </w:r>
    </w:p>
    <w:p w:rsidR="000B6F96" w:rsidRPr="000B6F96" w:rsidRDefault="000B6F96" w:rsidP="000B6F96">
      <w:pPr>
        <w:pStyle w:val="a4"/>
        <w:numPr>
          <w:ilvl w:val="0"/>
          <w:numId w:val="25"/>
        </w:numPr>
        <w:rPr>
          <w:lang w:val="el-GR"/>
        </w:rPr>
      </w:pPr>
      <w:r w:rsidRPr="000B6F96">
        <w:rPr>
          <w:lang w:val="el-GR"/>
        </w:rPr>
        <w:t>Πού είναι η «σωστή» θέση σας - αυτή τη στιγμή;</w:t>
      </w:r>
    </w:p>
    <w:p w:rsidR="000B6F96" w:rsidRPr="000B6F96" w:rsidRDefault="000B6F96" w:rsidP="000B6F96">
      <w:pPr>
        <w:pStyle w:val="a4"/>
        <w:numPr>
          <w:ilvl w:val="0"/>
          <w:numId w:val="25"/>
        </w:numPr>
        <w:rPr>
          <w:lang w:val="el-GR"/>
        </w:rPr>
      </w:pPr>
      <w:r w:rsidRPr="000B6F96">
        <w:rPr>
          <w:lang w:val="el-GR"/>
        </w:rPr>
        <w:t>Στη θηλυκή περιοχή; Στην αρσενική περιοχή;</w:t>
      </w:r>
    </w:p>
    <w:p w:rsidR="000B6F96" w:rsidRPr="000B6F96" w:rsidRDefault="000B6F96" w:rsidP="000B6F96">
      <w:pPr>
        <w:pStyle w:val="a4"/>
        <w:numPr>
          <w:ilvl w:val="0"/>
          <w:numId w:val="25"/>
        </w:numPr>
        <w:rPr>
          <w:lang w:val="el-GR"/>
        </w:rPr>
      </w:pPr>
      <w:r w:rsidRPr="000B6F96">
        <w:rPr>
          <w:lang w:val="el-GR"/>
        </w:rPr>
        <w:t>Κοντά στη γραμμή; Μακριά από αυτή;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E21210" w:rsidRPr="000115B0" w:rsidRDefault="008614A5" w:rsidP="00E21210">
      <w:r>
        <w:rPr>
          <w:lang w:val="el-GR"/>
        </w:rPr>
        <w:t>Προσαρμογή</w:t>
      </w:r>
      <w:r w:rsidRPr="008614A5">
        <w:rPr>
          <w:lang w:val="en-US"/>
        </w:rPr>
        <w:t xml:space="preserve"> </w:t>
      </w:r>
      <w:r>
        <w:rPr>
          <w:lang w:val="el-GR"/>
        </w:rPr>
        <w:t>από</w:t>
      </w:r>
      <w:r w:rsidR="00E21210">
        <w:t>: Handbook Labour Office &amp; Clients</w:t>
      </w:r>
      <w:r w:rsidR="00E21210">
        <w:br/>
        <w:t xml:space="preserve">Improving the Communication Between Labour Office Advisers and Their Clients </w:t>
      </w:r>
      <w:r w:rsidR="00E21210">
        <w:br/>
      </w:r>
      <w:proofErr w:type="spellStart"/>
      <w:r w:rsidR="00E21210">
        <w:t>Úrad</w:t>
      </w:r>
      <w:proofErr w:type="spellEnd"/>
      <w:r w:rsidR="00E21210">
        <w:t xml:space="preserve"> </w:t>
      </w:r>
      <w:proofErr w:type="spellStart"/>
      <w:r w:rsidR="00E21210">
        <w:t>Práce</w:t>
      </w:r>
      <w:proofErr w:type="spellEnd"/>
      <w:r w:rsidR="00E21210">
        <w:t xml:space="preserve">, </w:t>
      </w:r>
      <w:proofErr w:type="spellStart"/>
      <w:r w:rsidR="00E21210">
        <w:t>Dunajská</w:t>
      </w:r>
      <w:proofErr w:type="spellEnd"/>
      <w:r w:rsidR="00E21210">
        <w:t xml:space="preserve"> </w:t>
      </w:r>
      <w:proofErr w:type="spellStart"/>
      <w:r w:rsidR="00E21210">
        <w:t>Streda</w:t>
      </w:r>
      <w:proofErr w:type="spellEnd"/>
      <w:r w:rsidR="00E21210">
        <w:t xml:space="preserve"> 2006</w:t>
      </w:r>
    </w:p>
    <w:p w:rsidR="000115B0" w:rsidRPr="000115B0" w:rsidRDefault="000115B0" w:rsidP="000115B0"/>
    <w:p w:rsidR="00BB1470" w:rsidRDefault="0064630B" w:rsidP="00C3071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05" w:rsidRDefault="00F77A05" w:rsidP="000D1CD3">
      <w:pPr>
        <w:spacing w:after="0" w:line="240" w:lineRule="auto"/>
      </w:pPr>
      <w:r>
        <w:separator/>
      </w:r>
    </w:p>
  </w:endnote>
  <w:endnote w:type="continuationSeparator" w:id="0">
    <w:p w:rsidR="00F77A05" w:rsidRDefault="00F77A0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05" w:rsidRDefault="00F77A05" w:rsidP="000D1CD3">
      <w:pPr>
        <w:spacing w:after="0" w:line="240" w:lineRule="auto"/>
      </w:pPr>
      <w:r>
        <w:separator/>
      </w:r>
    </w:p>
  </w:footnote>
  <w:footnote w:type="continuationSeparator" w:id="0">
    <w:p w:rsidR="00F77A05" w:rsidRDefault="00F77A0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23175"/>
    <w:multiLevelType w:val="hybridMultilevel"/>
    <w:tmpl w:val="D4069462"/>
    <w:lvl w:ilvl="0" w:tplc="D6786CF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F2BB0"/>
    <w:multiLevelType w:val="hybridMultilevel"/>
    <w:tmpl w:val="67046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1115C2"/>
    <w:multiLevelType w:val="hybridMultilevel"/>
    <w:tmpl w:val="B90C9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2082D"/>
    <w:multiLevelType w:val="hybridMultilevel"/>
    <w:tmpl w:val="AAFC0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24"/>
  </w:num>
  <w:num w:numId="5">
    <w:abstractNumId w:val="5"/>
  </w:num>
  <w:num w:numId="6">
    <w:abstractNumId w:val="12"/>
  </w:num>
  <w:num w:numId="7">
    <w:abstractNumId w:val="13"/>
  </w:num>
  <w:num w:numId="8">
    <w:abstractNumId w:val="14"/>
  </w:num>
  <w:num w:numId="9">
    <w:abstractNumId w:val="19"/>
  </w:num>
  <w:num w:numId="10">
    <w:abstractNumId w:val="0"/>
  </w:num>
  <w:num w:numId="11">
    <w:abstractNumId w:val="17"/>
  </w:num>
  <w:num w:numId="12">
    <w:abstractNumId w:val="18"/>
  </w:num>
  <w:num w:numId="13">
    <w:abstractNumId w:val="7"/>
  </w:num>
  <w:num w:numId="14">
    <w:abstractNumId w:val="22"/>
  </w:num>
  <w:num w:numId="15">
    <w:abstractNumId w:val="10"/>
  </w:num>
  <w:num w:numId="16">
    <w:abstractNumId w:val="21"/>
  </w:num>
  <w:num w:numId="17">
    <w:abstractNumId w:val="9"/>
  </w:num>
  <w:num w:numId="18">
    <w:abstractNumId w:val="23"/>
  </w:num>
  <w:num w:numId="19">
    <w:abstractNumId w:val="4"/>
  </w:num>
  <w:num w:numId="20">
    <w:abstractNumId w:val="6"/>
  </w:num>
  <w:num w:numId="21">
    <w:abstractNumId w:val="11"/>
  </w:num>
  <w:num w:numId="22">
    <w:abstractNumId w:val="3"/>
  </w:num>
  <w:num w:numId="23">
    <w:abstractNumId w:val="15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B6F96"/>
    <w:rsid w:val="000D1CD3"/>
    <w:rsid w:val="000D5C5E"/>
    <w:rsid w:val="000E5E3F"/>
    <w:rsid w:val="000F015D"/>
    <w:rsid w:val="000F4C25"/>
    <w:rsid w:val="00104A30"/>
    <w:rsid w:val="00104AC5"/>
    <w:rsid w:val="00116217"/>
    <w:rsid w:val="00144B36"/>
    <w:rsid w:val="00185551"/>
    <w:rsid w:val="00191404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77724"/>
    <w:rsid w:val="00393768"/>
    <w:rsid w:val="003E759A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91A7E"/>
    <w:rsid w:val="004A1BB1"/>
    <w:rsid w:val="004D189B"/>
    <w:rsid w:val="004D57AA"/>
    <w:rsid w:val="005015ED"/>
    <w:rsid w:val="00527059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37632"/>
    <w:rsid w:val="008578F5"/>
    <w:rsid w:val="008614A5"/>
    <w:rsid w:val="00866766"/>
    <w:rsid w:val="008841F3"/>
    <w:rsid w:val="00891571"/>
    <w:rsid w:val="008B081A"/>
    <w:rsid w:val="008B3FF3"/>
    <w:rsid w:val="008B54B9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E6BB2"/>
    <w:rsid w:val="00BF1281"/>
    <w:rsid w:val="00C30713"/>
    <w:rsid w:val="00C63C35"/>
    <w:rsid w:val="00C70780"/>
    <w:rsid w:val="00C7265C"/>
    <w:rsid w:val="00CA3759"/>
    <w:rsid w:val="00CB3A7C"/>
    <w:rsid w:val="00CB3C0A"/>
    <w:rsid w:val="00CB5669"/>
    <w:rsid w:val="00CC060C"/>
    <w:rsid w:val="00CC24CA"/>
    <w:rsid w:val="00CE2C18"/>
    <w:rsid w:val="00D11D47"/>
    <w:rsid w:val="00D22DBC"/>
    <w:rsid w:val="00D922A5"/>
    <w:rsid w:val="00DA0B5C"/>
    <w:rsid w:val="00DB016A"/>
    <w:rsid w:val="00DE3606"/>
    <w:rsid w:val="00E06AB5"/>
    <w:rsid w:val="00E207CA"/>
    <w:rsid w:val="00E21210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180"/>
    <w:rsid w:val="00EA7E16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77A05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639731-9CBC-445C-90EB-4E193BEA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DE47-4445-4777-BCCE-9ACB7EBB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8" baseType="lpstr">
      <vt:lpstr/>
      <vt:lpstr/>
      <vt:lpstr>Description:</vt:lpstr>
      <vt:lpstr>Material:</vt:lpstr>
      <vt:lpstr>Methods:</vt:lpstr>
      <vt:lpstr>Advice for Trainer:</vt:lpstr>
      <vt:lpstr>Source/Literature:</vt:lpstr>
      <vt:lpstr>Handouts:</vt:lpstr>
    </vt:vector>
  </TitlesOfParts>
  <Company>TU Wien - Studentenversion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4</cp:revision>
  <dcterms:created xsi:type="dcterms:W3CDTF">2015-02-13T15:01:00Z</dcterms:created>
  <dcterms:modified xsi:type="dcterms:W3CDTF">2015-02-13T15:35:00Z</dcterms:modified>
</cp:coreProperties>
</file>