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FA0936" w:rsidRDefault="000115B0" w:rsidP="00F35FC7">
      <w:pPr>
        <w:pStyle w:val="a4"/>
        <w:pBdr>
          <w:bottom w:val="none" w:sz="0" w:space="0" w:color="auto"/>
        </w:pBdr>
        <w:spacing w:after="0"/>
        <w:jc w:val="both"/>
        <w:rPr>
          <w:sz w:val="44"/>
          <w:lang w:val="el-GR"/>
        </w:rPr>
      </w:pPr>
      <w:r>
        <w:rPr>
          <w:sz w:val="44"/>
        </w:rPr>
        <w:t>Title:</w:t>
      </w:r>
      <w:r w:rsidR="00B0099C">
        <w:rPr>
          <w:sz w:val="44"/>
        </w:rPr>
        <w:t xml:space="preserve"> </w:t>
      </w:r>
      <w:r w:rsidR="00FA0936">
        <w:rPr>
          <w:sz w:val="44"/>
          <w:lang w:val="el-GR"/>
        </w:rPr>
        <w:t>Σημαίνοντα Φωνήεντα</w:t>
      </w:r>
    </w:p>
    <w:p w:rsidR="00E34E16" w:rsidRPr="008B3FF3" w:rsidRDefault="008B3FF3" w:rsidP="00F35FC7">
      <w:pPr>
        <w:pStyle w:val="a4"/>
        <w:pBdr>
          <w:bottom w:val="none" w:sz="0" w:space="0" w:color="auto"/>
        </w:pBdr>
        <w:spacing w:after="0"/>
        <w:jc w:val="both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F35FC7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F35F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F35F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F35FC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F35FC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9.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Intercultural dialog</w:t>
            </w:r>
          </w:p>
          <w:p w:rsidR="008E4FEA" w:rsidRPr="00E34E16" w:rsidRDefault="008E4FEA" w:rsidP="00F35FC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F35F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46372C" w:rsidP="00F35F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46372C" w:rsidRDefault="0046372C" w:rsidP="00F35FC7">
      <w:pPr>
        <w:pStyle w:val="1"/>
        <w:spacing w:before="0"/>
        <w:jc w:val="both"/>
        <w:rPr>
          <w:color w:val="17365D" w:themeColor="text2" w:themeShade="BF"/>
        </w:rPr>
      </w:pPr>
      <w:bookmarkStart w:id="0" w:name="_GoBack"/>
      <w:bookmarkEnd w:id="0"/>
    </w:p>
    <w:p w:rsidR="00615923" w:rsidRDefault="00271FF4" w:rsidP="00F35FC7">
      <w:pPr>
        <w:pStyle w:val="1"/>
        <w:spacing w:before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46372C" w:rsidRDefault="0046372C" w:rsidP="00F35FC7">
      <w:pPr>
        <w:pStyle w:val="1"/>
        <w:spacing w:before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4B4B88" w:rsidRPr="004B4B88" w:rsidRDefault="004B4B88" w:rsidP="00F35FC7">
      <w:pPr>
        <w:pStyle w:val="a5"/>
        <w:numPr>
          <w:ilvl w:val="0"/>
          <w:numId w:val="23"/>
        </w:numPr>
        <w:jc w:val="both"/>
        <w:rPr>
          <w:lang w:val="el-GR"/>
        </w:rPr>
      </w:pPr>
      <w:r w:rsidRPr="004B4B88">
        <w:rPr>
          <w:lang w:val="el-GR"/>
        </w:rPr>
        <w:t xml:space="preserve">απόκτηση επίγνωσης της επίδρασης του τρόπου με τον οποίο επικοινωνούμε και της δυναμικής των </w:t>
      </w:r>
      <w:proofErr w:type="spellStart"/>
      <w:r w:rsidRPr="004B4B88">
        <w:rPr>
          <w:lang w:val="el-GR"/>
        </w:rPr>
        <w:t>παραγλωσσικών</w:t>
      </w:r>
      <w:proofErr w:type="spellEnd"/>
      <w:r w:rsidRPr="004B4B88">
        <w:rPr>
          <w:lang w:val="el-GR"/>
        </w:rPr>
        <w:t xml:space="preserve"> στοιχείων</w:t>
      </w:r>
    </w:p>
    <w:p w:rsidR="00615923" w:rsidRPr="00890C96" w:rsidRDefault="00615923" w:rsidP="00F35FC7">
      <w:pPr>
        <w:pStyle w:val="1"/>
        <w:spacing w:before="0"/>
        <w:jc w:val="both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890C96">
        <w:rPr>
          <w:color w:val="17365D" w:themeColor="text2" w:themeShade="BF"/>
          <w:lang w:val="el-GR"/>
        </w:rPr>
        <w:t>:</w:t>
      </w:r>
    </w:p>
    <w:p w:rsidR="001D2AAF" w:rsidRPr="00890C96" w:rsidRDefault="004B4B88" w:rsidP="00F35FC7">
      <w:pPr>
        <w:jc w:val="both"/>
        <w:rPr>
          <w:lang w:val="el-GR"/>
        </w:rPr>
      </w:pPr>
      <w:r w:rsidRPr="004B4B88">
        <w:rPr>
          <w:lang w:val="el-GR"/>
        </w:rPr>
        <w:t>Οι άνθρωποι δεν επικοινωνούν μόνο μέσω του περιεχομένου των λέξεων. Ο τόνος με τον οποίο μεταδίδεται το περιεχόμενο επηρεάζ</w:t>
      </w:r>
      <w:r w:rsidR="001D2AAF">
        <w:rPr>
          <w:lang w:val="el-GR"/>
        </w:rPr>
        <w:t>ει</w:t>
      </w:r>
      <w:r w:rsidRPr="004B4B88">
        <w:rPr>
          <w:lang w:val="el-GR"/>
        </w:rPr>
        <w:t xml:space="preserve"> την αντίληψη και την κατανόηση του ατόμου </w:t>
      </w:r>
      <w:r>
        <w:rPr>
          <w:lang w:val="el-GR"/>
        </w:rPr>
        <w:t xml:space="preserve">με τον οποίο </w:t>
      </w:r>
      <w:proofErr w:type="spellStart"/>
      <w:r w:rsidR="00890C96">
        <w:rPr>
          <w:lang w:val="el-GR"/>
        </w:rPr>
        <w:t>αλληλεπιδρούμε</w:t>
      </w:r>
      <w:proofErr w:type="spellEnd"/>
      <w:r w:rsidRPr="004B4B88">
        <w:rPr>
          <w:lang w:val="el-GR"/>
        </w:rPr>
        <w:t xml:space="preserve">. Η </w:t>
      </w:r>
      <w:r>
        <w:rPr>
          <w:lang w:val="el-GR"/>
        </w:rPr>
        <w:t>άσκηση</w:t>
      </w:r>
      <w:r w:rsidRPr="004B4B88">
        <w:rPr>
          <w:lang w:val="el-GR"/>
        </w:rPr>
        <w:t xml:space="preserve"> αυτή βασίζεται </w:t>
      </w:r>
      <w:r w:rsidR="001D2AAF">
        <w:rPr>
          <w:lang w:val="el-GR"/>
        </w:rPr>
        <w:t>στην</w:t>
      </w:r>
      <w:r w:rsidRPr="004B4B88">
        <w:rPr>
          <w:lang w:val="el-GR"/>
        </w:rPr>
        <w:t xml:space="preserve"> </w:t>
      </w:r>
      <w:r>
        <w:rPr>
          <w:lang w:val="el-GR"/>
        </w:rPr>
        <w:t>επικοινωνία</w:t>
      </w:r>
      <w:r w:rsidR="001D2AAF">
        <w:rPr>
          <w:lang w:val="el-GR"/>
        </w:rPr>
        <w:t xml:space="preserve"> μόνο μέσω</w:t>
      </w:r>
      <w:r w:rsidRPr="004B4B88">
        <w:rPr>
          <w:lang w:val="el-GR"/>
        </w:rPr>
        <w:t xml:space="preserve"> το</w:t>
      </w:r>
      <w:r w:rsidR="001D2AAF">
        <w:rPr>
          <w:lang w:val="el-GR"/>
        </w:rPr>
        <w:t>υ</w:t>
      </w:r>
      <w:r w:rsidRPr="004B4B88">
        <w:rPr>
          <w:lang w:val="el-GR"/>
        </w:rPr>
        <w:t xml:space="preserve"> </w:t>
      </w:r>
      <w:r w:rsidR="001D2AAF">
        <w:rPr>
          <w:lang w:val="el-GR"/>
        </w:rPr>
        <w:t>περιεχομένου και του</w:t>
      </w:r>
      <w:r>
        <w:rPr>
          <w:lang w:val="el-GR"/>
        </w:rPr>
        <w:t xml:space="preserve"> τόνο</w:t>
      </w:r>
      <w:r w:rsidR="001D2AAF">
        <w:rPr>
          <w:lang w:val="el-GR"/>
        </w:rPr>
        <w:t>υ</w:t>
      </w:r>
      <w:r>
        <w:rPr>
          <w:lang w:val="el-GR"/>
        </w:rPr>
        <w:t xml:space="preserve"> της φωνής </w:t>
      </w:r>
      <w:r w:rsidR="001D2AAF">
        <w:rPr>
          <w:lang w:val="el-GR"/>
        </w:rPr>
        <w:t>με αποκλεισμό</w:t>
      </w:r>
      <w:r w:rsidRPr="004B4B88">
        <w:rPr>
          <w:lang w:val="el-GR"/>
        </w:rPr>
        <w:t xml:space="preserve"> τη</w:t>
      </w:r>
      <w:r w:rsidR="001D2AAF">
        <w:rPr>
          <w:lang w:val="el-GR"/>
        </w:rPr>
        <w:t>ς</w:t>
      </w:r>
      <w:r w:rsidRPr="004B4B88">
        <w:rPr>
          <w:lang w:val="el-GR"/>
        </w:rPr>
        <w:t xml:space="preserve"> μη-λεκτική</w:t>
      </w:r>
      <w:r w:rsidR="001D2AAF">
        <w:rPr>
          <w:lang w:val="el-GR"/>
        </w:rPr>
        <w:t>ς</w:t>
      </w:r>
      <w:r w:rsidRPr="004B4B88">
        <w:rPr>
          <w:lang w:val="el-GR"/>
        </w:rPr>
        <w:t xml:space="preserve"> </w:t>
      </w:r>
      <w:r>
        <w:rPr>
          <w:lang w:val="el-GR"/>
        </w:rPr>
        <w:t>επικοινωνία</w:t>
      </w:r>
      <w:r w:rsidR="001D2AAF">
        <w:rPr>
          <w:lang w:val="el-GR"/>
        </w:rPr>
        <w:t>ς</w:t>
      </w:r>
      <w:r>
        <w:rPr>
          <w:lang w:val="el-GR"/>
        </w:rPr>
        <w:t xml:space="preserve"> </w:t>
      </w:r>
      <w:r w:rsidRPr="004B4B88">
        <w:rPr>
          <w:lang w:val="el-GR"/>
        </w:rPr>
        <w:t>με τους ακόλουθους τρόπους:</w:t>
      </w:r>
    </w:p>
    <w:p w:rsidR="001D2AAF" w:rsidRPr="00890C96" w:rsidRDefault="001D2AAF" w:rsidP="00F35FC7">
      <w:pPr>
        <w:pStyle w:val="a5"/>
        <w:numPr>
          <w:ilvl w:val="0"/>
          <w:numId w:val="23"/>
        </w:numPr>
        <w:jc w:val="both"/>
        <w:rPr>
          <w:lang w:val="el-GR"/>
        </w:rPr>
      </w:pPr>
      <w:r w:rsidRPr="00890C96">
        <w:rPr>
          <w:lang w:val="el-GR"/>
        </w:rPr>
        <w:t>Σχηματίζουμε ζευγάρια με τον Α και τον Β.</w:t>
      </w:r>
    </w:p>
    <w:p w:rsidR="001D2AAF" w:rsidRPr="00890C96" w:rsidRDefault="001D2AAF" w:rsidP="00F35FC7">
      <w:pPr>
        <w:pStyle w:val="a5"/>
        <w:numPr>
          <w:ilvl w:val="0"/>
          <w:numId w:val="23"/>
        </w:numPr>
        <w:jc w:val="both"/>
        <w:rPr>
          <w:lang w:val="el-GR"/>
        </w:rPr>
      </w:pPr>
      <w:r w:rsidRPr="00890C96">
        <w:rPr>
          <w:lang w:val="el-GR"/>
        </w:rPr>
        <w:t>Ο Α και ο Β κάθονται πλάτη με πλάτη αποφεύγοντας την επαφή.</w:t>
      </w:r>
    </w:p>
    <w:p w:rsidR="001D2AAF" w:rsidRPr="00890C96" w:rsidRDefault="001D2AAF" w:rsidP="00F35FC7">
      <w:pPr>
        <w:pStyle w:val="a5"/>
        <w:numPr>
          <w:ilvl w:val="0"/>
          <w:numId w:val="23"/>
        </w:numPr>
        <w:jc w:val="both"/>
        <w:rPr>
          <w:lang w:val="el-GR"/>
        </w:rPr>
      </w:pPr>
      <w:r w:rsidRPr="00890C96">
        <w:rPr>
          <w:lang w:val="el-GR"/>
        </w:rPr>
        <w:t>Ο Α "λέει" ένα περιστατικό στον Β μόνο με τον ήχο των φωνηέντων.</w:t>
      </w:r>
    </w:p>
    <w:p w:rsidR="00890C96" w:rsidRPr="00890C96" w:rsidRDefault="001D2AAF" w:rsidP="00F35FC7">
      <w:pPr>
        <w:pStyle w:val="a5"/>
        <w:numPr>
          <w:ilvl w:val="0"/>
          <w:numId w:val="23"/>
        </w:numPr>
        <w:jc w:val="both"/>
        <w:rPr>
          <w:lang w:val="el-GR"/>
        </w:rPr>
      </w:pPr>
      <w:r w:rsidRPr="00890C96">
        <w:rPr>
          <w:lang w:val="el-GR"/>
        </w:rPr>
        <w:t>Ο Β, χρησιμοποιώντας πάλι μόνο φωνήεντα, προσπαθεί να καταλάβει τι λέει ο Α κάνοντάς του ερωτήσεις.</w:t>
      </w:r>
    </w:p>
    <w:p w:rsidR="00890C96" w:rsidRPr="00890C96" w:rsidRDefault="001D2AAF" w:rsidP="00F35FC7">
      <w:pPr>
        <w:pStyle w:val="a5"/>
        <w:numPr>
          <w:ilvl w:val="0"/>
          <w:numId w:val="23"/>
        </w:numPr>
        <w:jc w:val="both"/>
        <w:rPr>
          <w:lang w:val="el-GR"/>
        </w:rPr>
      </w:pPr>
      <w:r w:rsidRPr="00890C96">
        <w:rPr>
          <w:lang w:val="el-GR"/>
        </w:rPr>
        <w:t xml:space="preserve">10 λεπτά </w:t>
      </w:r>
      <w:r w:rsidR="00890C96" w:rsidRPr="00890C96">
        <w:rPr>
          <w:lang w:val="el-GR"/>
        </w:rPr>
        <w:t>αργότερο</w:t>
      </w:r>
      <w:r w:rsidRPr="00890C96">
        <w:rPr>
          <w:lang w:val="el-GR"/>
        </w:rPr>
        <w:t xml:space="preserve"> ο Α και ο Β </w:t>
      </w:r>
      <w:r w:rsidR="00890C96" w:rsidRPr="00890C96">
        <w:rPr>
          <w:lang w:val="el-GR"/>
        </w:rPr>
        <w:t>διερευνούν</w:t>
      </w:r>
      <w:r w:rsidRPr="00890C96">
        <w:rPr>
          <w:lang w:val="el-GR"/>
        </w:rPr>
        <w:t xml:space="preserve"> κατά πόσον και με ποιο</w:t>
      </w:r>
      <w:r w:rsidR="00890C96" w:rsidRPr="00890C96">
        <w:rPr>
          <w:lang w:val="el-GR"/>
        </w:rPr>
        <w:t>ν</w:t>
      </w:r>
      <w:r w:rsidRPr="00890C96">
        <w:rPr>
          <w:lang w:val="el-GR"/>
        </w:rPr>
        <w:t xml:space="preserve"> τρόπο έχει μεταδοθεί </w:t>
      </w:r>
      <w:r w:rsidR="00890C96" w:rsidRPr="00890C96">
        <w:rPr>
          <w:lang w:val="el-GR"/>
        </w:rPr>
        <w:t>το μήνυμα.</w:t>
      </w:r>
    </w:p>
    <w:p w:rsidR="001D2AAF" w:rsidRPr="00890C96" w:rsidRDefault="00890C96" w:rsidP="00F35FC7">
      <w:pPr>
        <w:pStyle w:val="a5"/>
        <w:numPr>
          <w:ilvl w:val="0"/>
          <w:numId w:val="23"/>
        </w:numPr>
        <w:jc w:val="both"/>
        <w:rPr>
          <w:lang w:val="el-GR"/>
        </w:rPr>
      </w:pPr>
      <w:r w:rsidRPr="00890C96">
        <w:rPr>
          <w:lang w:val="el-GR"/>
        </w:rPr>
        <w:t>Ο Α και ο Β αλλάζουν ρόλους.</w:t>
      </w:r>
    </w:p>
    <w:p w:rsidR="00F52851" w:rsidRPr="00890C96" w:rsidRDefault="00F52851" w:rsidP="00F35FC7">
      <w:pPr>
        <w:spacing w:after="0"/>
        <w:jc w:val="both"/>
        <w:rPr>
          <w:lang w:val="el-GR"/>
        </w:rPr>
      </w:pPr>
    </w:p>
    <w:p w:rsidR="00615923" w:rsidRPr="00FA0936" w:rsidRDefault="00615923" w:rsidP="00F35FC7">
      <w:pPr>
        <w:pStyle w:val="1"/>
        <w:spacing w:before="0"/>
        <w:jc w:val="both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FA0936">
        <w:rPr>
          <w:color w:val="17365D" w:themeColor="text2" w:themeShade="BF"/>
          <w:lang w:val="el-GR"/>
        </w:rPr>
        <w:t>:</w:t>
      </w:r>
    </w:p>
    <w:p w:rsidR="004B4B88" w:rsidRPr="004B4B88" w:rsidRDefault="004B4B88" w:rsidP="00F35FC7">
      <w:pPr>
        <w:jc w:val="both"/>
        <w:rPr>
          <w:lang w:val="el-GR"/>
        </w:rPr>
      </w:pPr>
      <w:r>
        <w:rPr>
          <w:lang w:val="el-GR"/>
        </w:rPr>
        <w:t>μια καρέκλα για κάθε συμμετέχοντα</w:t>
      </w:r>
    </w:p>
    <w:p w:rsidR="0046372C" w:rsidRPr="004B4B88" w:rsidRDefault="0046372C" w:rsidP="00F35FC7">
      <w:pPr>
        <w:pStyle w:val="1"/>
        <w:spacing w:before="0"/>
        <w:jc w:val="both"/>
        <w:rPr>
          <w:color w:val="17365D" w:themeColor="text2" w:themeShade="BF"/>
          <w:lang w:val="el-GR"/>
        </w:rPr>
      </w:pPr>
    </w:p>
    <w:p w:rsidR="00B91FAB" w:rsidRDefault="0064630B" w:rsidP="00F35FC7">
      <w:pPr>
        <w:pStyle w:val="1"/>
        <w:spacing w:before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4B4B88" w:rsidRPr="00FA0936" w:rsidRDefault="004B4B88" w:rsidP="00F35FC7">
      <w:pPr>
        <w:jc w:val="both"/>
        <w:rPr>
          <w:lang w:val="en-US"/>
        </w:rPr>
      </w:pPr>
      <w:r>
        <w:rPr>
          <w:lang w:val="el-GR"/>
        </w:rPr>
        <w:t>Εμπειρική</w:t>
      </w:r>
      <w:r w:rsidRPr="00FA0936">
        <w:rPr>
          <w:lang w:val="en-US"/>
        </w:rPr>
        <w:t xml:space="preserve"> </w:t>
      </w:r>
      <w:r>
        <w:rPr>
          <w:lang w:val="el-GR"/>
        </w:rPr>
        <w:t>μάθηση</w:t>
      </w:r>
      <w:r w:rsidRPr="00FA0936">
        <w:rPr>
          <w:lang w:val="en-US"/>
        </w:rPr>
        <w:t xml:space="preserve">, </w:t>
      </w:r>
      <w:r>
        <w:rPr>
          <w:lang w:val="el-GR"/>
        </w:rPr>
        <w:t>συζήτηση</w:t>
      </w:r>
    </w:p>
    <w:p w:rsidR="000115B0" w:rsidRPr="000115B0" w:rsidRDefault="000115B0" w:rsidP="00F35FC7">
      <w:pPr>
        <w:spacing w:after="0"/>
        <w:jc w:val="both"/>
      </w:pPr>
    </w:p>
    <w:p w:rsidR="00615923" w:rsidRDefault="0064630B" w:rsidP="00F35FC7">
      <w:pPr>
        <w:pStyle w:val="1"/>
        <w:spacing w:before="0"/>
        <w:jc w:val="both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890C96" w:rsidRDefault="00890C96" w:rsidP="00F35FC7">
      <w:pPr>
        <w:jc w:val="both"/>
      </w:pPr>
    </w:p>
    <w:p w:rsidR="00890C96" w:rsidRPr="00890C96" w:rsidRDefault="00890C96" w:rsidP="00F35FC7">
      <w:pPr>
        <w:jc w:val="both"/>
        <w:rPr>
          <w:lang w:val="el-GR"/>
        </w:rPr>
      </w:pPr>
      <w:r w:rsidRPr="00890C96">
        <w:rPr>
          <w:lang w:val="el-GR"/>
        </w:rPr>
        <w:lastRenderedPageBreak/>
        <w:t xml:space="preserve">Ο εκπαιδευτής κάνει μια εισαγωγή για το πώς </w:t>
      </w:r>
      <w:r>
        <w:rPr>
          <w:lang w:val="el-GR"/>
        </w:rPr>
        <w:t xml:space="preserve">τα </w:t>
      </w:r>
      <w:proofErr w:type="spellStart"/>
      <w:r>
        <w:rPr>
          <w:lang w:val="el-GR"/>
        </w:rPr>
        <w:t>παραγλωσσικά</w:t>
      </w:r>
      <w:proofErr w:type="spellEnd"/>
      <w:r>
        <w:rPr>
          <w:lang w:val="el-GR"/>
        </w:rPr>
        <w:t xml:space="preserve"> στοιχεία επηρεάζουν</w:t>
      </w:r>
      <w:r w:rsidRPr="00890C96">
        <w:rPr>
          <w:lang w:val="el-GR"/>
        </w:rPr>
        <w:t xml:space="preserve"> την επικοινωνία και κάνει εκτιμήσεις για τα ακόλουθα ποσοστά: </w:t>
      </w:r>
      <w:r>
        <w:rPr>
          <w:lang w:val="el-GR"/>
        </w:rPr>
        <w:t>περιεχόμενο</w:t>
      </w:r>
      <w:r w:rsidRPr="00890C96">
        <w:rPr>
          <w:lang w:val="el-GR"/>
        </w:rPr>
        <w:t xml:space="preserve"> 7%, μη-λεκτική </w:t>
      </w:r>
      <w:r>
        <w:rPr>
          <w:lang w:val="el-GR"/>
        </w:rPr>
        <w:t xml:space="preserve">επικοινωνία </w:t>
      </w:r>
      <w:r w:rsidRPr="00890C96">
        <w:rPr>
          <w:lang w:val="el-GR"/>
        </w:rPr>
        <w:t>55</w:t>
      </w:r>
      <w:r>
        <w:rPr>
          <w:lang w:val="el-GR"/>
        </w:rPr>
        <w:t xml:space="preserve"> % </w:t>
      </w:r>
      <w:r w:rsidRPr="00890C96">
        <w:rPr>
          <w:lang w:val="el-GR"/>
        </w:rPr>
        <w:t xml:space="preserve">και </w:t>
      </w:r>
      <w:proofErr w:type="spellStart"/>
      <w:r>
        <w:rPr>
          <w:lang w:val="el-GR"/>
        </w:rPr>
        <w:t>παραγλωσσικά</w:t>
      </w:r>
      <w:proofErr w:type="spellEnd"/>
      <w:r>
        <w:rPr>
          <w:lang w:val="el-GR"/>
        </w:rPr>
        <w:t xml:space="preserve"> στοιχεία</w:t>
      </w:r>
      <w:r w:rsidRPr="00890C96">
        <w:rPr>
          <w:lang w:val="el-GR"/>
        </w:rPr>
        <w:t xml:space="preserve"> 38%. Στη συνέχεια</w:t>
      </w:r>
      <w:r>
        <w:rPr>
          <w:lang w:val="el-GR"/>
        </w:rPr>
        <w:t xml:space="preserve"> δίνει μερικά παραδείγματα απλών</w:t>
      </w:r>
      <w:r w:rsidRPr="00890C96">
        <w:rPr>
          <w:lang w:val="el-GR"/>
        </w:rPr>
        <w:t xml:space="preserve"> πρ</w:t>
      </w:r>
      <w:r>
        <w:rPr>
          <w:lang w:val="el-GR"/>
        </w:rPr>
        <w:t>οτάσεων με διαφορετικά</w:t>
      </w:r>
      <w:r w:rsidRPr="00890C96">
        <w:rPr>
          <w:lang w:val="el-GR"/>
        </w:rPr>
        <w:t xml:space="preserve"> </w:t>
      </w:r>
      <w:proofErr w:type="spellStart"/>
      <w:r>
        <w:rPr>
          <w:lang w:val="el-GR"/>
        </w:rPr>
        <w:t>παραγλωσσικά</w:t>
      </w:r>
      <w:proofErr w:type="spellEnd"/>
      <w:r>
        <w:rPr>
          <w:lang w:val="el-GR"/>
        </w:rPr>
        <w:t xml:space="preserve"> γλώσσα (τόνος,</w:t>
      </w:r>
      <w:r w:rsidRPr="00890C96">
        <w:rPr>
          <w:lang w:val="el-GR"/>
        </w:rPr>
        <w:t xml:space="preserve"> ρυθμός και </w:t>
      </w:r>
      <w:r>
        <w:rPr>
          <w:lang w:val="el-GR"/>
        </w:rPr>
        <w:t>ένταση</w:t>
      </w:r>
      <w:r w:rsidRPr="00890C96">
        <w:rPr>
          <w:lang w:val="el-GR"/>
        </w:rPr>
        <w:t>).</w:t>
      </w:r>
    </w:p>
    <w:p w:rsidR="00615923" w:rsidRPr="00FA0936" w:rsidRDefault="00615923" w:rsidP="00F35FC7">
      <w:pPr>
        <w:pStyle w:val="1"/>
        <w:spacing w:before="0"/>
        <w:jc w:val="both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Source</w:t>
      </w:r>
      <w:r w:rsidR="0064630B" w:rsidRPr="00FA0936">
        <w:rPr>
          <w:color w:val="17365D" w:themeColor="text2" w:themeShade="BF"/>
          <w:lang w:val="el-GR"/>
        </w:rPr>
        <w:t>/</w:t>
      </w:r>
      <w:r w:rsidR="0064630B">
        <w:rPr>
          <w:color w:val="17365D" w:themeColor="text2" w:themeShade="BF"/>
        </w:rPr>
        <w:t>Literature</w:t>
      </w:r>
      <w:r w:rsidRPr="00FA0936">
        <w:rPr>
          <w:color w:val="17365D" w:themeColor="text2" w:themeShade="BF"/>
          <w:lang w:val="el-GR"/>
        </w:rPr>
        <w:t>:</w:t>
      </w:r>
    </w:p>
    <w:p w:rsidR="00C30713" w:rsidRPr="004B4B88" w:rsidRDefault="004B4B88" w:rsidP="00F35FC7">
      <w:pPr>
        <w:pStyle w:val="a"/>
        <w:numPr>
          <w:ilvl w:val="0"/>
          <w:numId w:val="0"/>
        </w:numPr>
        <w:jc w:val="both"/>
        <w:rPr>
          <w:lang w:val="el-GR"/>
        </w:rPr>
      </w:pPr>
      <w:r>
        <w:rPr>
          <w:lang w:val="el-GR"/>
        </w:rPr>
        <w:t>Έγινε προσαρμογή από το</w:t>
      </w:r>
      <w:r w:rsidR="0046372C" w:rsidRPr="004B4B88">
        <w:rPr>
          <w:lang w:val="el-GR"/>
        </w:rPr>
        <w:t xml:space="preserve"> </w:t>
      </w:r>
      <w:r w:rsidR="0046372C">
        <w:t>LiberEta</w:t>
      </w:r>
      <w:r w:rsidR="0046372C" w:rsidRPr="004B4B88">
        <w:rPr>
          <w:lang w:val="el-GR"/>
        </w:rPr>
        <w:t xml:space="preserve"> </w:t>
      </w:r>
      <w:r>
        <w:rPr>
          <w:lang w:val="el-GR"/>
        </w:rPr>
        <w:t>από τα</w:t>
      </w:r>
      <w:r w:rsidR="00B0099C" w:rsidRPr="004B4B88">
        <w:rPr>
          <w:lang w:val="el-GR"/>
        </w:rPr>
        <w:t xml:space="preserve">: </w:t>
      </w:r>
    </w:p>
    <w:p w:rsidR="0046372C" w:rsidRDefault="0046372C" w:rsidP="00F35FC7">
      <w:pPr>
        <w:pStyle w:val="a"/>
        <w:jc w:val="both"/>
      </w:pPr>
      <w:r>
        <w:t>50 Communication Strategies - Joseph A. Devito, 2012.</w:t>
      </w:r>
    </w:p>
    <w:p w:rsidR="0046372C" w:rsidRDefault="0046372C" w:rsidP="00F35FC7">
      <w:pPr>
        <w:pStyle w:val="a"/>
        <w:jc w:val="both"/>
      </w:pPr>
      <w:r>
        <w:t>Winning Body Language: Control the Conversation, Command Attention, and Convey the Right Message without Saying a Word - Mark Bowden, 2010.</w:t>
      </w:r>
    </w:p>
    <w:p w:rsidR="0046372C" w:rsidRPr="00C30713" w:rsidRDefault="0046372C" w:rsidP="00F35FC7">
      <w:pPr>
        <w:pStyle w:val="a"/>
        <w:jc w:val="both"/>
      </w:pPr>
      <w:r>
        <w:t xml:space="preserve">La </w:t>
      </w:r>
      <w:proofErr w:type="spellStart"/>
      <w:r>
        <w:t>tua</w:t>
      </w:r>
      <w:proofErr w:type="spellEnd"/>
      <w:r>
        <w:t xml:space="preserve"> voce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cambiarti</w:t>
      </w:r>
      <w:proofErr w:type="spellEnd"/>
      <w:r>
        <w:t xml:space="preserve"> la vita - </w:t>
      </w:r>
      <w:proofErr w:type="spellStart"/>
      <w:r>
        <w:t>Ciro</w:t>
      </w:r>
      <w:proofErr w:type="spellEnd"/>
      <w:r>
        <w:t xml:space="preserve"> </w:t>
      </w:r>
      <w:proofErr w:type="spellStart"/>
      <w:r>
        <w:t>Imparato</w:t>
      </w:r>
      <w:proofErr w:type="spellEnd"/>
      <w:r>
        <w:t>, 2013</w:t>
      </w:r>
    </w:p>
    <w:sectPr w:rsidR="0046372C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D9" w:rsidRDefault="00AF57D9" w:rsidP="000D1CD3">
      <w:pPr>
        <w:spacing w:after="0" w:line="240" w:lineRule="auto"/>
      </w:pPr>
      <w:r>
        <w:separator/>
      </w:r>
    </w:p>
  </w:endnote>
  <w:endnote w:type="continuationSeparator" w:id="0">
    <w:p w:rsidR="00AF57D9" w:rsidRDefault="00AF57D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7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7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7"/>
      <w:rPr>
        <w:sz w:val="14"/>
        <w:szCs w:val="14"/>
      </w:rPr>
    </w:pPr>
  </w:p>
  <w:p w:rsidR="0064630B" w:rsidRDefault="00AF4D6B" w:rsidP="007A5362">
    <w:pPr>
      <w:pStyle w:val="a7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D9" w:rsidRDefault="00AF57D9" w:rsidP="000D1CD3">
      <w:pPr>
        <w:spacing w:after="0" w:line="240" w:lineRule="auto"/>
      </w:pPr>
      <w:r>
        <w:separator/>
      </w:r>
    </w:p>
  </w:footnote>
  <w:footnote w:type="continuationSeparator" w:id="0">
    <w:p w:rsidR="00AF57D9" w:rsidRDefault="00AF57D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4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85AE9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043CB"/>
    <w:multiLevelType w:val="hybridMultilevel"/>
    <w:tmpl w:val="B7967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D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2"/>
  </w:num>
  <w:num w:numId="5">
    <w:abstractNumId w:val="5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2"/>
  </w:num>
  <w:num w:numId="11">
    <w:abstractNumId w:val="15"/>
  </w:num>
  <w:num w:numId="12">
    <w:abstractNumId w:val="16"/>
  </w:num>
  <w:num w:numId="13">
    <w:abstractNumId w:val="7"/>
  </w:num>
  <w:num w:numId="14">
    <w:abstractNumId w:val="20"/>
  </w:num>
  <w:num w:numId="15">
    <w:abstractNumId w:val="9"/>
  </w:num>
  <w:num w:numId="16">
    <w:abstractNumId w:val="19"/>
  </w:num>
  <w:num w:numId="17">
    <w:abstractNumId w:val="8"/>
  </w:num>
  <w:num w:numId="18">
    <w:abstractNumId w:val="21"/>
  </w:num>
  <w:num w:numId="19">
    <w:abstractNumId w:val="4"/>
  </w:num>
  <w:num w:numId="20">
    <w:abstractNumId w:val="6"/>
  </w:num>
  <w:num w:numId="21">
    <w:abstractNumId w:val="1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D2AAF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22BB"/>
    <w:rsid w:val="003F45D8"/>
    <w:rsid w:val="00427A2A"/>
    <w:rsid w:val="00446FFD"/>
    <w:rsid w:val="00450F67"/>
    <w:rsid w:val="004629F2"/>
    <w:rsid w:val="0046372C"/>
    <w:rsid w:val="00465214"/>
    <w:rsid w:val="00482170"/>
    <w:rsid w:val="004A1BB1"/>
    <w:rsid w:val="004B4B88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3D5A"/>
    <w:rsid w:val="007B620B"/>
    <w:rsid w:val="00812D28"/>
    <w:rsid w:val="008578F5"/>
    <w:rsid w:val="00866766"/>
    <w:rsid w:val="008841F3"/>
    <w:rsid w:val="00890C96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AF57D9"/>
    <w:rsid w:val="00B0099C"/>
    <w:rsid w:val="00B10397"/>
    <w:rsid w:val="00B16F0F"/>
    <w:rsid w:val="00B21066"/>
    <w:rsid w:val="00B355FB"/>
    <w:rsid w:val="00B56F34"/>
    <w:rsid w:val="00B83669"/>
    <w:rsid w:val="00B87739"/>
    <w:rsid w:val="00B91FAB"/>
    <w:rsid w:val="00BB1470"/>
    <w:rsid w:val="00BC1CFE"/>
    <w:rsid w:val="00BF1281"/>
    <w:rsid w:val="00C132A4"/>
    <w:rsid w:val="00C30713"/>
    <w:rsid w:val="00C63C35"/>
    <w:rsid w:val="00C70780"/>
    <w:rsid w:val="00C72996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5FC7"/>
    <w:rsid w:val="00F3632D"/>
    <w:rsid w:val="00F52851"/>
    <w:rsid w:val="00F614D3"/>
    <w:rsid w:val="00F72820"/>
    <w:rsid w:val="00F945BE"/>
    <w:rsid w:val="00F95DA8"/>
    <w:rsid w:val="00FA0936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B56F33-811C-40D9-B8A3-AE4276A3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5923"/>
    <w:rPr>
      <w:lang w:val="en-GB"/>
    </w:rPr>
  </w:style>
  <w:style w:type="paragraph" w:styleId="1">
    <w:name w:val="heading 1"/>
    <w:basedOn w:val="a0"/>
    <w:next w:val="a0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-5">
    <w:name w:val="Light Shading Accent 5"/>
    <w:basedOn w:val="a2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Title"/>
    <w:basedOn w:val="a0"/>
    <w:next w:val="a0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1"/>
    <w:link w:val="a4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1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5">
    <w:name w:val="List Paragraph"/>
    <w:basedOn w:val="a0"/>
    <w:uiPriority w:val="34"/>
    <w:qFormat/>
    <w:rsid w:val="00615923"/>
    <w:pPr>
      <w:ind w:left="720"/>
      <w:contextualSpacing/>
    </w:pPr>
  </w:style>
  <w:style w:type="paragraph" w:styleId="a6">
    <w:name w:val="header"/>
    <w:basedOn w:val="a0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rsid w:val="000D1CD3"/>
    <w:rPr>
      <w:lang w:val="en-GB"/>
    </w:rPr>
  </w:style>
  <w:style w:type="paragraph" w:styleId="a7">
    <w:name w:val="footer"/>
    <w:basedOn w:val="a0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0D1CD3"/>
    <w:rPr>
      <w:lang w:val="en-GB"/>
    </w:rPr>
  </w:style>
  <w:style w:type="paragraph" w:styleId="a8">
    <w:name w:val="Balloon Text"/>
    <w:basedOn w:val="a0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8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1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1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1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9">
    <w:name w:val="Table Grid"/>
    <w:basedOn w:val="a2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AB74AB"/>
    <w:rPr>
      <w:b/>
      <w:bCs/>
    </w:rPr>
  </w:style>
  <w:style w:type="table" w:styleId="-1">
    <w:name w:val="Light Shading Accent 1"/>
    <w:basedOn w:val="a2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">
    <w:name w:val="List Bullet"/>
    <w:basedOn w:val="a0"/>
    <w:uiPriority w:val="99"/>
    <w:unhideWhenUsed/>
    <w:rsid w:val="0046372C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F176-93E1-4016-A414-0AFD2519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4</cp:revision>
  <dcterms:created xsi:type="dcterms:W3CDTF">2015-02-18T10:52:00Z</dcterms:created>
  <dcterms:modified xsi:type="dcterms:W3CDTF">2015-02-18T10:52:00Z</dcterms:modified>
</cp:coreProperties>
</file>