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76" w:rsidRPr="00253A45" w:rsidRDefault="000115B0" w:rsidP="00767F76">
      <w:pPr>
        <w:pStyle w:val="a3"/>
        <w:pBdr>
          <w:bottom w:val="none" w:sz="0" w:space="0" w:color="auto"/>
        </w:pBdr>
        <w:rPr>
          <w:sz w:val="44"/>
          <w:lang w:val="en-US"/>
        </w:rPr>
      </w:pPr>
      <w:r>
        <w:rPr>
          <w:sz w:val="44"/>
        </w:rPr>
        <w:t>Title:</w:t>
      </w:r>
      <w:r w:rsidR="004F24D9">
        <w:rPr>
          <w:sz w:val="44"/>
        </w:rPr>
        <w:t xml:space="preserve"> </w:t>
      </w:r>
      <w:r w:rsidR="0078073C">
        <w:rPr>
          <w:sz w:val="44"/>
          <w:lang w:val="el-GR"/>
        </w:rPr>
        <w:t>Είμαι</w:t>
      </w:r>
      <w:r w:rsidR="00253A45">
        <w:rPr>
          <w:sz w:val="44"/>
          <w:lang w:val="en-US"/>
        </w:rPr>
        <w:t>…</w:t>
      </w:r>
      <w:bookmarkStart w:id="0" w:name="_GoBack"/>
      <w:bookmarkEnd w:id="0"/>
    </w:p>
    <w:p w:rsidR="004F139A" w:rsidRPr="008B3FF3" w:rsidRDefault="00CE5F76" w:rsidP="004F139A">
      <w:pPr>
        <w:pStyle w:val="a3"/>
        <w:pBdr>
          <w:bottom w:val="none" w:sz="0" w:space="0" w:color="auto"/>
        </w:pBdr>
        <w:rPr>
          <w:sz w:val="24"/>
        </w:rPr>
      </w:pPr>
      <w:r w:rsidRPr="00ED4706">
        <w:rPr>
          <w:rFonts w:ascii="Cambria" w:eastAsia="Times New Roman" w:hAnsi="Cambria" w:cs="Times New Roman"/>
          <w:color w:val="17365D"/>
          <w:sz w:val="24"/>
        </w:rPr>
        <w:t>Exercise C</w:t>
      </w:r>
      <w:r>
        <w:rPr>
          <w:rFonts w:ascii="Cambria" w:eastAsia="Times New Roman" w:hAnsi="Cambria" w:cs="Times New Roman"/>
          <w:color w:val="17365D"/>
          <w:sz w:val="24"/>
        </w:rPr>
        <w:t xml:space="preserve">ode: </w:t>
      </w:r>
      <w:r w:rsidR="00767154">
        <w:rPr>
          <w:rFonts w:ascii="Cambria" w:eastAsia="Times New Roman" w:hAnsi="Cambria" w:cs="Times New Roman"/>
          <w:color w:val="17365D"/>
          <w:sz w:val="24"/>
        </w:rPr>
        <w:t>SLINTEGRA031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4F139A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F139A" w:rsidRPr="00E34E16" w:rsidRDefault="004F139A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F139A" w:rsidRPr="00E34E16" w:rsidRDefault="004F139A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F139A" w:rsidRPr="00E34E16" w:rsidRDefault="004F139A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4F139A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F139A" w:rsidRPr="000115B0" w:rsidRDefault="004F139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4F139A" w:rsidRPr="000115B0" w:rsidRDefault="004F139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2.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Ethics</w:t>
            </w:r>
          </w:p>
          <w:p w:rsidR="004F139A" w:rsidRPr="000115B0" w:rsidRDefault="004F139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4F139A" w:rsidRPr="000115B0" w:rsidRDefault="004F139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4F139A" w:rsidRPr="00E34E16" w:rsidRDefault="004F139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Situational Awareness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F139A" w:rsidRDefault="004F139A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4F139A" w:rsidRPr="00E34E16" w:rsidRDefault="004F139A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4F139A" w:rsidRPr="00E34E16" w:rsidRDefault="004F139A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F139A" w:rsidRPr="00E34E16" w:rsidRDefault="004F139A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CE5F76" w:rsidRPr="00ED4706" w:rsidRDefault="00CE5F76" w:rsidP="00CE5F76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78073C" w:rsidRPr="0078073C" w:rsidRDefault="0078073C" w:rsidP="000572DC">
      <w:pPr>
        <w:numPr>
          <w:ilvl w:val="0"/>
          <w:numId w:val="12"/>
        </w:numPr>
        <w:contextualSpacing/>
        <w:rPr>
          <w:rFonts w:ascii="Calibri" w:eastAsia="Calibri" w:hAnsi="Calibri" w:cs="Arial"/>
        </w:rPr>
      </w:pPr>
      <w:r w:rsidRPr="0078073C">
        <w:rPr>
          <w:rFonts w:ascii="Calibri" w:eastAsia="Calibri" w:hAnsi="Calibri" w:cs="Arial"/>
          <w:lang w:val="el-GR"/>
        </w:rPr>
        <w:t>Αναγνώριση των προσωπικών συναισθημάτων</w:t>
      </w:r>
      <w:r w:rsidRPr="0078073C">
        <w:rPr>
          <w:rFonts w:ascii="Calibri" w:eastAsia="Calibri" w:hAnsi="Calibri" w:cs="Arial"/>
          <w:lang w:val="el-GR"/>
        </w:rPr>
        <w:t xml:space="preserve"> </w:t>
      </w:r>
    </w:p>
    <w:p w:rsidR="0078073C" w:rsidRPr="0078073C" w:rsidRDefault="0078073C" w:rsidP="000572DC">
      <w:pPr>
        <w:numPr>
          <w:ilvl w:val="0"/>
          <w:numId w:val="12"/>
        </w:numPr>
        <w:contextualSpacing/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 xml:space="preserve">Ανάπτυξη </w:t>
      </w:r>
      <w:r w:rsidRPr="0078073C">
        <w:rPr>
          <w:rFonts w:ascii="Calibri" w:eastAsia="Calibri" w:hAnsi="Calibri" w:cs="Arial"/>
          <w:lang w:val="el-GR"/>
        </w:rPr>
        <w:t>συναισθηματική</w:t>
      </w:r>
      <w:r>
        <w:rPr>
          <w:rFonts w:ascii="Calibri" w:eastAsia="Calibri" w:hAnsi="Calibri" w:cs="Arial"/>
          <w:lang w:val="el-GR"/>
        </w:rPr>
        <w:t>ς</w:t>
      </w:r>
      <w:r w:rsidRPr="0078073C">
        <w:rPr>
          <w:rFonts w:ascii="Calibri" w:eastAsia="Calibri" w:hAnsi="Calibri" w:cs="Arial"/>
          <w:lang w:val="el-GR"/>
        </w:rPr>
        <w:t xml:space="preserve"> αυτογνωσία</w:t>
      </w:r>
      <w:r>
        <w:rPr>
          <w:rFonts w:ascii="Calibri" w:eastAsia="Calibri" w:hAnsi="Calibri" w:cs="Arial"/>
          <w:lang w:val="el-GR"/>
        </w:rPr>
        <w:t>ς</w:t>
      </w:r>
    </w:p>
    <w:p w:rsidR="0078073C" w:rsidRPr="0078073C" w:rsidRDefault="0078073C" w:rsidP="0078073C">
      <w:pPr>
        <w:numPr>
          <w:ilvl w:val="0"/>
          <w:numId w:val="12"/>
        </w:numPr>
        <w:contextualSpacing/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Ενίσχυση</w:t>
      </w:r>
      <w:r w:rsidRPr="0078073C">
        <w:rPr>
          <w:rFonts w:ascii="Calibri" w:eastAsia="Calibri" w:hAnsi="Calibri" w:cs="Arial"/>
          <w:lang w:val="el-GR"/>
        </w:rPr>
        <w:t xml:space="preserve"> της </w:t>
      </w:r>
      <w:proofErr w:type="spellStart"/>
      <w:r w:rsidRPr="0078073C">
        <w:rPr>
          <w:rFonts w:ascii="Calibri" w:eastAsia="Calibri" w:hAnsi="Calibri" w:cs="Arial"/>
          <w:lang w:val="el-GR"/>
        </w:rPr>
        <w:t>αυτο</w:t>
      </w:r>
      <w:proofErr w:type="spellEnd"/>
      <w:r w:rsidRPr="0078073C">
        <w:rPr>
          <w:rFonts w:ascii="Calibri" w:eastAsia="Calibri" w:hAnsi="Calibri" w:cs="Arial"/>
          <w:lang w:val="el-GR"/>
        </w:rPr>
        <w:t>-εικόνα</w:t>
      </w:r>
      <w:r>
        <w:rPr>
          <w:rFonts w:ascii="Calibri" w:eastAsia="Calibri" w:hAnsi="Calibri" w:cs="Arial"/>
          <w:lang w:val="el-GR"/>
        </w:rPr>
        <w:t>ς</w:t>
      </w:r>
      <w:r w:rsidRPr="0078073C">
        <w:rPr>
          <w:rFonts w:ascii="Calibri" w:eastAsia="Calibri" w:hAnsi="Calibri" w:cs="Arial"/>
          <w:lang w:val="el-GR"/>
        </w:rPr>
        <w:t xml:space="preserve"> και </w:t>
      </w:r>
      <w:r>
        <w:rPr>
          <w:rFonts w:ascii="Calibri" w:eastAsia="Calibri" w:hAnsi="Calibri" w:cs="Arial"/>
          <w:lang w:val="el-GR"/>
        </w:rPr>
        <w:t xml:space="preserve">της </w:t>
      </w:r>
      <w:r w:rsidRPr="0078073C">
        <w:rPr>
          <w:rFonts w:ascii="Calibri" w:eastAsia="Calibri" w:hAnsi="Calibri" w:cs="Arial"/>
          <w:lang w:val="el-GR"/>
        </w:rPr>
        <w:t>αυτοπεποίθηση</w:t>
      </w:r>
      <w:r>
        <w:rPr>
          <w:rFonts w:ascii="Calibri" w:eastAsia="Calibri" w:hAnsi="Calibri" w:cs="Arial"/>
          <w:lang w:val="el-GR"/>
        </w:rPr>
        <w:t>ς</w:t>
      </w:r>
    </w:p>
    <w:p w:rsidR="00CE5F76" w:rsidRPr="0078073C" w:rsidRDefault="00CE5F76" w:rsidP="00CE5F76">
      <w:pPr>
        <w:contextualSpacing/>
        <w:rPr>
          <w:rFonts w:ascii="Calibri" w:eastAsia="Calibri" w:hAnsi="Calibri" w:cs="Arial"/>
          <w:color w:val="FF0000"/>
          <w:sz w:val="24"/>
          <w:szCs w:val="24"/>
          <w:lang w:val="el-GR"/>
        </w:rPr>
      </w:pPr>
    </w:p>
    <w:p w:rsidR="00CE5F76" w:rsidRPr="00ED4706" w:rsidRDefault="00CE5F76" w:rsidP="00CE5F76">
      <w:pPr>
        <w:contextualSpacing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</w:p>
    <w:p w:rsidR="00CE5F76" w:rsidRPr="0078073C" w:rsidRDefault="0078073C" w:rsidP="00CE5F76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l-GR" w:eastAsia="sl-SI"/>
        </w:rPr>
      </w:pPr>
      <w:r>
        <w:rPr>
          <w:rFonts w:eastAsia="Times New Roman" w:cs="Times New Roman"/>
          <w:lang w:val="el-GR" w:eastAsia="sl-SI"/>
        </w:rPr>
        <w:t>Σ</w:t>
      </w:r>
      <w:r w:rsidRPr="0078073C">
        <w:rPr>
          <w:rFonts w:eastAsia="Times New Roman" w:cs="Times New Roman"/>
          <w:lang w:val="el-GR" w:eastAsia="sl-SI"/>
        </w:rPr>
        <w:t xml:space="preserve">υναισθηματική αυτογνωσία είναι η ικανότητα </w:t>
      </w:r>
      <w:r>
        <w:rPr>
          <w:rFonts w:eastAsia="Times New Roman" w:cs="Times New Roman"/>
          <w:lang w:val="el-GR" w:eastAsia="sl-SI"/>
        </w:rPr>
        <w:t xml:space="preserve">του ατόμου </w:t>
      </w:r>
      <w:r w:rsidRPr="0078073C">
        <w:rPr>
          <w:rFonts w:eastAsia="Times New Roman" w:cs="Times New Roman"/>
          <w:lang w:val="el-GR" w:eastAsia="sl-SI"/>
        </w:rPr>
        <w:t xml:space="preserve">να αναγνωρίζει τα συναισθήματά του. </w:t>
      </w:r>
      <w:r>
        <w:rPr>
          <w:rFonts w:eastAsia="Times New Roman" w:cs="Times New Roman"/>
          <w:lang w:val="el-GR" w:eastAsia="sl-SI"/>
        </w:rPr>
        <w:t>Συμπληρώστε</w:t>
      </w:r>
      <w:r w:rsidRPr="0078073C">
        <w:rPr>
          <w:rFonts w:eastAsia="Times New Roman" w:cs="Times New Roman"/>
          <w:lang w:val="el-GR" w:eastAsia="sl-SI"/>
        </w:rPr>
        <w:t xml:space="preserve"> </w:t>
      </w:r>
      <w:r>
        <w:rPr>
          <w:rFonts w:eastAsia="Times New Roman" w:cs="Times New Roman"/>
          <w:lang w:val="el-GR" w:eastAsia="sl-SI"/>
        </w:rPr>
        <w:t>καθεμία από τις ακόλουθες</w:t>
      </w:r>
      <w:r w:rsidRPr="0078073C">
        <w:rPr>
          <w:rFonts w:eastAsia="Times New Roman" w:cs="Times New Roman"/>
          <w:lang w:val="el-GR" w:eastAsia="sl-SI"/>
        </w:rPr>
        <w:t xml:space="preserve"> </w:t>
      </w:r>
      <w:r>
        <w:rPr>
          <w:rFonts w:eastAsia="Times New Roman" w:cs="Times New Roman"/>
          <w:lang w:val="el-GR" w:eastAsia="sl-SI"/>
        </w:rPr>
        <w:t>δηλώσεις</w:t>
      </w:r>
      <w:r w:rsidRPr="0078073C">
        <w:rPr>
          <w:rFonts w:eastAsia="Times New Roman" w:cs="Times New Roman"/>
          <w:lang w:val="el-GR" w:eastAsia="sl-SI"/>
        </w:rPr>
        <w:t xml:space="preserve"> με βάση το πώς αισθάνεστε. Χρησιμοποιήστε τα κενά για να προσθέσετε τα δικά σας λόγια </w:t>
      </w:r>
      <w:r>
        <w:rPr>
          <w:rFonts w:eastAsia="Times New Roman" w:cs="Times New Roman"/>
          <w:lang w:val="el-GR" w:eastAsia="sl-SI"/>
        </w:rPr>
        <w:t>προκειμένου να εκφράσετε τα συναισθήματά σας</w:t>
      </w:r>
      <w:r w:rsidRPr="0078073C">
        <w:rPr>
          <w:rFonts w:eastAsia="Times New Roman" w:cs="Times New Roman"/>
          <w:lang w:val="el-GR" w:eastAsia="sl-SI"/>
        </w:rPr>
        <w:t>.</w:t>
      </w:r>
    </w:p>
    <w:p w:rsidR="0078073C" w:rsidRPr="0078073C" w:rsidRDefault="0078073C" w:rsidP="00CE5F76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lang w:val="el-GR" w:eastAsia="sl-SI"/>
        </w:rPr>
      </w:pPr>
    </w:p>
    <w:p w:rsidR="00CE5F76" w:rsidRPr="0078073C" w:rsidRDefault="00CE5F76" w:rsidP="00CE5F76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l-GR" w:eastAsia="sl-SI"/>
        </w:rPr>
      </w:pPr>
    </w:p>
    <w:p w:rsidR="00CE5F76" w:rsidRPr="0078073C" w:rsidRDefault="0078073C" w:rsidP="00CE5F76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l-GR" w:eastAsia="sl-SI"/>
        </w:rPr>
      </w:pPr>
      <w:r>
        <w:rPr>
          <w:rFonts w:eastAsia="Times New Roman" w:cs="Times New Roman"/>
          <w:lang w:val="el-GR" w:eastAsia="sl-SI"/>
        </w:rPr>
        <w:t>Είμαι πανευτυχής όταν</w:t>
      </w:r>
      <w:r w:rsidR="00CE5F76" w:rsidRPr="0078073C">
        <w:rPr>
          <w:rFonts w:eastAsia="Times New Roman" w:cs="Times New Roman"/>
          <w:lang w:val="el-GR" w:eastAsia="sl-SI"/>
        </w:rPr>
        <w:t xml:space="preserve"> ________________________________________________________.</w:t>
      </w:r>
    </w:p>
    <w:p w:rsidR="00CE5F76" w:rsidRPr="0078073C" w:rsidRDefault="0078073C" w:rsidP="00CE5F76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l-GR" w:eastAsia="sl-SI"/>
        </w:rPr>
      </w:pPr>
      <w:r>
        <w:rPr>
          <w:rFonts w:eastAsia="Times New Roman" w:cs="Times New Roman"/>
          <w:lang w:val="el-GR" w:eastAsia="sl-SI"/>
        </w:rPr>
        <w:t>Νιώθω ντροπή όταν</w:t>
      </w:r>
      <w:r w:rsidR="00CE5F76" w:rsidRPr="0078073C">
        <w:rPr>
          <w:rFonts w:eastAsia="Times New Roman" w:cs="Times New Roman"/>
          <w:lang w:val="el-GR" w:eastAsia="sl-SI"/>
        </w:rPr>
        <w:t xml:space="preserve"> ______________________________________________________.</w:t>
      </w:r>
    </w:p>
    <w:p w:rsidR="00CE5F76" w:rsidRPr="0078073C" w:rsidRDefault="0078073C" w:rsidP="00CE5F76">
      <w:pPr>
        <w:shd w:val="clear" w:color="auto" w:fill="F2DBDB" w:themeFill="accent2" w:themeFillTint="33"/>
        <w:jc w:val="both"/>
        <w:rPr>
          <w:rFonts w:eastAsia="Times New Roman" w:cs="Times New Roman"/>
          <w:lang w:val="el-GR" w:eastAsia="sl-SI"/>
        </w:rPr>
      </w:pPr>
      <w:r>
        <w:rPr>
          <w:rFonts w:eastAsia="Times New Roman" w:cs="Times New Roman"/>
          <w:lang w:val="el-GR" w:eastAsia="sl-SI"/>
        </w:rPr>
        <w:t>Κάνω αρνητικές σκέψεις για τον εαυτό μου όταν</w:t>
      </w:r>
      <w:r w:rsidR="00CE5F76" w:rsidRPr="0078073C">
        <w:rPr>
          <w:rFonts w:eastAsia="Times New Roman" w:cs="Times New Roman"/>
          <w:lang w:val="el-GR" w:eastAsia="sl-SI"/>
        </w:rPr>
        <w:t xml:space="preserve"> ______________________________________.</w:t>
      </w:r>
    </w:p>
    <w:p w:rsidR="00CE5F76" w:rsidRPr="0078073C" w:rsidRDefault="0078073C" w:rsidP="00CE5F76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l-GR" w:eastAsia="sl-SI"/>
        </w:rPr>
      </w:pPr>
      <w:r>
        <w:rPr>
          <w:rFonts w:eastAsia="Times New Roman" w:cs="Times New Roman"/>
          <w:lang w:val="el-GR" w:eastAsia="sl-SI"/>
        </w:rPr>
        <w:t>Είμαι</w:t>
      </w:r>
      <w:r w:rsidR="00CE5F76" w:rsidRPr="0078073C">
        <w:rPr>
          <w:rFonts w:eastAsia="Times New Roman" w:cs="Times New Roman"/>
          <w:lang w:val="el-GR" w:eastAsia="sl-SI"/>
        </w:rPr>
        <w:t xml:space="preserve"> ______________</w:t>
      </w:r>
      <w:r>
        <w:rPr>
          <w:rFonts w:eastAsia="Times New Roman" w:cs="Times New Roman"/>
          <w:lang w:val="el-GR" w:eastAsia="sl-SI"/>
        </w:rPr>
        <w:t>όταν</w:t>
      </w:r>
      <w:r w:rsidR="00CE5F76" w:rsidRPr="0078073C">
        <w:rPr>
          <w:rFonts w:eastAsia="Times New Roman" w:cs="Times New Roman"/>
          <w:lang w:val="el-GR" w:eastAsia="sl-SI"/>
        </w:rPr>
        <w:t xml:space="preserve"> _______________________________ ____________________.</w:t>
      </w:r>
    </w:p>
    <w:p w:rsidR="00CE5F76" w:rsidRPr="0078073C" w:rsidRDefault="0078073C" w:rsidP="00CE5F76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l-GR" w:eastAsia="sl-SI"/>
        </w:rPr>
      </w:pPr>
      <w:r>
        <w:rPr>
          <w:rFonts w:eastAsia="Times New Roman" w:cs="Times New Roman"/>
          <w:lang w:val="el-GR" w:eastAsia="sl-SI"/>
        </w:rPr>
        <w:t>Νιώθω</w:t>
      </w:r>
      <w:r w:rsidR="00CE5F76" w:rsidRPr="0078073C">
        <w:rPr>
          <w:rFonts w:eastAsia="Times New Roman" w:cs="Times New Roman"/>
          <w:lang w:val="el-GR" w:eastAsia="sl-SI"/>
        </w:rPr>
        <w:t xml:space="preserve"> _____________</w:t>
      </w:r>
      <w:r>
        <w:rPr>
          <w:rFonts w:eastAsia="Times New Roman" w:cs="Times New Roman"/>
          <w:lang w:val="el-GR" w:eastAsia="sl-SI"/>
        </w:rPr>
        <w:t>όταν</w:t>
      </w:r>
      <w:r w:rsidR="00CE5F76" w:rsidRPr="0078073C">
        <w:rPr>
          <w:rFonts w:eastAsia="Times New Roman" w:cs="Times New Roman"/>
          <w:lang w:val="el-GR" w:eastAsia="sl-SI"/>
        </w:rPr>
        <w:t xml:space="preserve"> ____________________________________________________.</w:t>
      </w:r>
    </w:p>
    <w:p w:rsidR="00CE5F76" w:rsidRPr="0078073C" w:rsidRDefault="0078073C" w:rsidP="00CE5F76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n-US" w:eastAsia="sl-SI"/>
        </w:rPr>
      </w:pPr>
      <w:r>
        <w:rPr>
          <w:rFonts w:eastAsia="Times New Roman" w:cs="Times New Roman"/>
          <w:lang w:val="el-GR" w:eastAsia="sl-SI"/>
        </w:rPr>
        <w:t>Σκέφτομαι</w:t>
      </w:r>
      <w:r w:rsidR="00CE5F76" w:rsidRPr="0078073C">
        <w:rPr>
          <w:rFonts w:eastAsia="Times New Roman" w:cs="Times New Roman"/>
          <w:lang w:val="en-US" w:eastAsia="sl-SI"/>
        </w:rPr>
        <w:t xml:space="preserve"> ________________</w:t>
      </w:r>
      <w:r>
        <w:rPr>
          <w:rFonts w:eastAsia="Times New Roman" w:cs="Times New Roman"/>
          <w:lang w:val="el-GR" w:eastAsia="sl-SI"/>
        </w:rPr>
        <w:t>για</w:t>
      </w:r>
      <w:r w:rsidR="00CE5F76" w:rsidRPr="0078073C">
        <w:rPr>
          <w:rFonts w:eastAsia="Times New Roman" w:cs="Times New Roman"/>
          <w:lang w:val="en-US" w:eastAsia="sl-SI"/>
        </w:rPr>
        <w:t xml:space="preserve"> _________________</w:t>
      </w:r>
      <w:r w:rsidR="009653F0">
        <w:rPr>
          <w:rFonts w:eastAsia="Times New Roman" w:cs="Times New Roman"/>
          <w:lang w:val="el-GR" w:eastAsia="sl-SI"/>
        </w:rPr>
        <w:t>όταν</w:t>
      </w:r>
      <w:r w:rsidR="00CE5F76" w:rsidRPr="0078073C">
        <w:rPr>
          <w:rFonts w:eastAsia="Times New Roman" w:cs="Times New Roman"/>
          <w:lang w:val="en-US" w:eastAsia="sl-SI"/>
        </w:rPr>
        <w:t xml:space="preserve"> __________________________.</w:t>
      </w:r>
    </w:p>
    <w:p w:rsidR="00CE5F76" w:rsidRPr="0078073C" w:rsidRDefault="00CE5F76" w:rsidP="00CE5F76">
      <w:pPr>
        <w:shd w:val="clear" w:color="auto" w:fill="F2DBDB" w:themeFill="accent2" w:themeFillTint="33"/>
        <w:autoSpaceDE w:val="0"/>
        <w:autoSpaceDN w:val="0"/>
        <w:adjustRightInd w:val="0"/>
        <w:spacing w:after="0"/>
        <w:jc w:val="both"/>
        <w:rPr>
          <w:rFonts w:eastAsia="Times New Roman" w:cs="Times New Roman"/>
          <w:lang w:val="en-US" w:eastAsia="sl-SI"/>
        </w:rPr>
      </w:pPr>
    </w:p>
    <w:p w:rsidR="00CE5F76" w:rsidRPr="0078073C" w:rsidRDefault="0078073C" w:rsidP="00CE5F76">
      <w:pPr>
        <w:shd w:val="clear" w:color="auto" w:fill="F2DBDB" w:themeFill="accent2" w:themeFillTint="33"/>
        <w:jc w:val="both"/>
        <w:rPr>
          <w:rFonts w:eastAsia="Times New Roman" w:cs="Times New Roman"/>
          <w:color w:val="808080"/>
          <w:sz w:val="24"/>
          <w:szCs w:val="24"/>
          <w:lang w:val="el-GR" w:eastAsia="sl-SI"/>
        </w:rPr>
      </w:pPr>
      <w:r>
        <w:rPr>
          <w:rFonts w:eastAsia="Times New Roman" w:cs="Times New Roman"/>
          <w:lang w:val="el-GR" w:eastAsia="sl-SI"/>
        </w:rPr>
        <w:t>Ολοκληρώστε</w:t>
      </w:r>
      <w:r w:rsidRPr="0078073C">
        <w:rPr>
          <w:rFonts w:eastAsia="Times New Roman" w:cs="Times New Roman"/>
          <w:lang w:val="el-GR" w:eastAsia="sl-SI"/>
        </w:rPr>
        <w:t xml:space="preserve"> </w:t>
      </w:r>
      <w:r>
        <w:rPr>
          <w:rFonts w:eastAsia="Times New Roman" w:cs="Times New Roman"/>
          <w:lang w:val="el-GR" w:eastAsia="sl-SI"/>
        </w:rPr>
        <w:t>τη</w:t>
      </w:r>
      <w:r w:rsidRPr="0078073C">
        <w:rPr>
          <w:rFonts w:eastAsia="Times New Roman" w:cs="Times New Roman"/>
          <w:lang w:val="el-GR" w:eastAsia="sl-SI"/>
        </w:rPr>
        <w:t xml:space="preserve"> </w:t>
      </w:r>
      <w:r>
        <w:rPr>
          <w:rFonts w:eastAsia="Times New Roman" w:cs="Times New Roman"/>
          <w:lang w:val="el-GR" w:eastAsia="sl-SI"/>
        </w:rPr>
        <w:t>δήλωση</w:t>
      </w:r>
      <w:r w:rsidR="00CE5F76" w:rsidRPr="0078073C">
        <w:rPr>
          <w:rFonts w:eastAsia="Times New Roman" w:cs="Times New Roman"/>
          <w:sz w:val="24"/>
          <w:szCs w:val="24"/>
          <w:lang w:val="el-GR" w:eastAsia="sl-SI"/>
        </w:rPr>
        <w:t xml:space="preserve">: </w:t>
      </w:r>
      <w:r>
        <w:rPr>
          <w:rFonts w:eastAsia="Times New Roman" w:cs="Times New Roman"/>
          <w:sz w:val="24"/>
          <w:szCs w:val="24"/>
          <w:lang w:val="el-GR" w:eastAsia="sl-SI"/>
        </w:rPr>
        <w:t xml:space="preserve">Νομίζω ότι ο κόσμος χρειάζεται </w:t>
      </w:r>
      <w:r w:rsidR="00CE5F76" w:rsidRPr="0078073C">
        <w:rPr>
          <w:rFonts w:eastAsia="Times New Roman" w:cs="Times New Roman"/>
          <w:sz w:val="24"/>
          <w:szCs w:val="24"/>
          <w:lang w:val="el-GR" w:eastAsia="sl-SI"/>
        </w:rPr>
        <w:t>______________________________________.</w:t>
      </w:r>
    </w:p>
    <w:p w:rsidR="004F139A" w:rsidRPr="0078073C" w:rsidRDefault="004F139A" w:rsidP="00CE5F76">
      <w:pP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4F139A" w:rsidRDefault="00CE5F76" w:rsidP="00767154">
      <w:pPr>
        <w:spacing w:after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767154" w:rsidRPr="0078073C" w:rsidRDefault="0078073C" w:rsidP="00767154">
      <w:pPr>
        <w:spacing w:after="0"/>
        <w:rPr>
          <w:rFonts w:eastAsia="Calibri" w:cs="Arial"/>
          <w:lang w:val="el-GR"/>
        </w:rPr>
      </w:pPr>
      <w:r>
        <w:rPr>
          <w:rFonts w:eastAsia="Calibri" w:cs="Arial"/>
          <w:lang w:val="el-GR"/>
        </w:rPr>
        <w:t>Εμπειρική μάθηση</w:t>
      </w:r>
    </w:p>
    <w:p w:rsidR="00767154" w:rsidRPr="0078073C" w:rsidRDefault="00767154" w:rsidP="00767154">
      <w:pPr>
        <w:spacing w:after="0"/>
        <w:rPr>
          <w:rFonts w:eastAsia="Calibri" w:cs="Arial"/>
          <w:lang w:val="el-GR"/>
        </w:rPr>
      </w:pPr>
    </w:p>
    <w:p w:rsidR="00CE5F76" w:rsidRPr="0078073C" w:rsidRDefault="0078073C" w:rsidP="00767154">
      <w:pPr>
        <w:spacing w:after="0"/>
        <w:rPr>
          <w:rFonts w:eastAsia="Calibri" w:cs="Arial"/>
          <w:lang w:val="el-GR"/>
        </w:rPr>
      </w:pPr>
      <w:r w:rsidRPr="0078073C">
        <w:rPr>
          <w:rFonts w:eastAsia="Calibri" w:cs="Arial"/>
          <w:lang w:val="el-GR"/>
        </w:rPr>
        <w:lastRenderedPageBreak/>
        <w:t xml:space="preserve">Η άσκηση υποστηρίζει </w:t>
      </w:r>
      <w:r>
        <w:rPr>
          <w:rFonts w:eastAsia="Calibri" w:cs="Arial"/>
          <w:lang w:val="el-GR"/>
        </w:rPr>
        <w:t>τη σκέψη γύρω από τα συναισθήματά μας</w:t>
      </w:r>
      <w:r w:rsidRPr="0078073C">
        <w:rPr>
          <w:rFonts w:eastAsia="Calibri" w:cs="Arial"/>
          <w:lang w:val="el-GR"/>
        </w:rPr>
        <w:t>, τους εαυτούς μας, το πώς ένα άτομο αντιδρά δια</w:t>
      </w:r>
      <w:r>
        <w:rPr>
          <w:rFonts w:eastAsia="Calibri" w:cs="Arial"/>
          <w:lang w:val="el-GR"/>
        </w:rPr>
        <w:t xml:space="preserve">φορετικά σε εξωτερικά γεγονότα </w:t>
      </w:r>
      <w:r w:rsidRPr="0078073C">
        <w:rPr>
          <w:rFonts w:eastAsia="Calibri" w:cs="Arial"/>
          <w:lang w:val="el-GR"/>
        </w:rPr>
        <w:t xml:space="preserve">και </w:t>
      </w:r>
      <w:r>
        <w:rPr>
          <w:rFonts w:eastAsia="Calibri" w:cs="Arial"/>
          <w:lang w:val="el-GR"/>
        </w:rPr>
        <w:t>τι</w:t>
      </w:r>
      <w:r w:rsidRPr="0078073C">
        <w:rPr>
          <w:rFonts w:eastAsia="Calibri" w:cs="Arial"/>
          <w:lang w:val="el-GR"/>
        </w:rPr>
        <w:t xml:space="preserve"> αναδεικνύει θετικά και αρνητικά συναισθήματα.</w:t>
      </w:r>
    </w:p>
    <w:p w:rsidR="0078073C" w:rsidRPr="0078073C" w:rsidRDefault="0078073C" w:rsidP="00767154">
      <w:pPr>
        <w:spacing w:after="0"/>
        <w:rPr>
          <w:rFonts w:eastAsia="Calibri" w:cs="Arial"/>
          <w:b/>
          <w:bCs/>
          <w:color w:val="FF0000"/>
          <w:lang w:val="el-GR"/>
        </w:rPr>
      </w:pPr>
    </w:p>
    <w:p w:rsidR="00CE5F76" w:rsidRPr="009653F0" w:rsidRDefault="00CE5F76" w:rsidP="00CE5F76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Advice</w:t>
      </w:r>
      <w:r w:rsidRPr="009653F0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 </w:t>
      </w: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for</w:t>
      </w:r>
      <w:r w:rsidRPr="009653F0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 </w:t>
      </w: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Trainer</w:t>
      </w:r>
      <w:r w:rsidRPr="009653F0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:  </w:t>
      </w:r>
    </w:p>
    <w:p w:rsidR="00CE5F76" w:rsidRPr="0078073C" w:rsidRDefault="009653F0" w:rsidP="009653F0">
      <w:pPr>
        <w:keepNext/>
        <w:keepLines/>
        <w:spacing w:after="0"/>
        <w:jc w:val="both"/>
        <w:outlineLvl w:val="0"/>
        <w:rPr>
          <w:rFonts w:eastAsia="Times New Roman" w:cs="Times New Roman"/>
          <w:lang w:val="el-GR"/>
        </w:rPr>
      </w:pPr>
      <w:r>
        <w:rPr>
          <w:rFonts w:eastAsia="Times New Roman" w:cs="Times New Roman"/>
          <w:lang w:val="el-GR"/>
        </w:rPr>
        <w:t>Ο εκπαιδευτής</w:t>
      </w:r>
      <w:r w:rsidR="0078073C" w:rsidRPr="0078073C">
        <w:rPr>
          <w:rFonts w:eastAsia="Times New Roman" w:cs="Times New Roman"/>
          <w:lang w:val="el-GR"/>
        </w:rPr>
        <w:t xml:space="preserve"> μπορ</w:t>
      </w:r>
      <w:r>
        <w:rPr>
          <w:rFonts w:eastAsia="Times New Roman" w:cs="Times New Roman"/>
          <w:lang w:val="el-GR"/>
        </w:rPr>
        <w:t>εί να χρησιμοποιήσει</w:t>
      </w:r>
      <w:r w:rsidR="0078073C" w:rsidRPr="0078073C">
        <w:rPr>
          <w:rFonts w:eastAsia="Times New Roman" w:cs="Times New Roman"/>
          <w:lang w:val="el-GR"/>
        </w:rPr>
        <w:t xml:space="preserve"> την άσκηση </w:t>
      </w:r>
      <w:r w:rsidR="0078073C">
        <w:rPr>
          <w:rFonts w:eastAsia="Times New Roman" w:cs="Times New Roman"/>
          <w:lang w:val="el-GR"/>
        </w:rPr>
        <w:t>ατομικά</w:t>
      </w:r>
      <w:r w:rsidR="0078073C" w:rsidRPr="0078073C">
        <w:rPr>
          <w:rFonts w:eastAsia="Times New Roman" w:cs="Times New Roman"/>
          <w:lang w:val="el-GR"/>
        </w:rPr>
        <w:t xml:space="preserve"> όταν </w:t>
      </w:r>
      <w:r w:rsidRPr="0078073C">
        <w:rPr>
          <w:rFonts w:eastAsia="Times New Roman" w:cs="Times New Roman"/>
          <w:lang w:val="el-GR"/>
        </w:rPr>
        <w:t xml:space="preserve">οι συμμετέχοντες </w:t>
      </w:r>
      <w:r w:rsidR="0078073C" w:rsidRPr="0078073C">
        <w:rPr>
          <w:rFonts w:eastAsia="Times New Roman" w:cs="Times New Roman"/>
          <w:lang w:val="el-GR"/>
        </w:rPr>
        <w:t xml:space="preserve">επιθυμούν να </w:t>
      </w:r>
      <w:r w:rsidR="0078073C">
        <w:rPr>
          <w:rFonts w:eastAsia="Times New Roman" w:cs="Times New Roman"/>
          <w:lang w:val="el-GR"/>
        </w:rPr>
        <w:t>σκεφτούν</w:t>
      </w:r>
      <w:r w:rsidR="0078073C" w:rsidRPr="0078073C">
        <w:rPr>
          <w:rFonts w:eastAsia="Times New Roman" w:cs="Times New Roman"/>
          <w:lang w:val="el-GR"/>
        </w:rPr>
        <w:t xml:space="preserve"> </w:t>
      </w:r>
      <w:r>
        <w:rPr>
          <w:rFonts w:eastAsia="Times New Roman" w:cs="Times New Roman"/>
          <w:lang w:val="el-GR"/>
        </w:rPr>
        <w:t>συναισθήματά τους</w:t>
      </w:r>
      <w:r w:rsidR="0078073C" w:rsidRPr="0078073C">
        <w:rPr>
          <w:rFonts w:eastAsia="Times New Roman" w:cs="Times New Roman"/>
          <w:lang w:val="el-GR"/>
        </w:rPr>
        <w:t>.</w:t>
      </w:r>
      <w:r w:rsidR="0078073C">
        <w:rPr>
          <w:rFonts w:eastAsia="Times New Roman" w:cs="Times New Roman"/>
          <w:lang w:val="el-GR"/>
        </w:rPr>
        <w:t xml:space="preserve"> </w:t>
      </w:r>
      <w:r w:rsidR="0078073C" w:rsidRPr="0078073C">
        <w:rPr>
          <w:rFonts w:eastAsia="Times New Roman" w:cs="Times New Roman"/>
          <w:lang w:val="el-GR"/>
        </w:rPr>
        <w:t>Η άσκηση μπορεί επίσης να χρησιμοποιηθεί σε μια μικρότερη ομάδα συμμετεχόντων, όπου ο εκπαιδευτής εξηγεί εκ των προτέρων ότι ο σκοπός της άσκησης είναι να σκεφτ</w:t>
      </w:r>
      <w:r>
        <w:rPr>
          <w:rFonts w:eastAsia="Times New Roman" w:cs="Times New Roman"/>
          <w:lang w:val="el-GR"/>
        </w:rPr>
        <w:t>ούν και να επικεντρωθούν στη</w:t>
      </w:r>
      <w:r w:rsidR="0078073C" w:rsidRPr="0078073C">
        <w:rPr>
          <w:rFonts w:eastAsia="Times New Roman" w:cs="Times New Roman"/>
          <w:lang w:val="el-GR"/>
        </w:rPr>
        <w:t xml:space="preserve"> συναισθηματική αυτογνωσία, που περιλαμβάνει τα συναισθήματα, τις σκέψεις, </w:t>
      </w:r>
      <w:r>
        <w:rPr>
          <w:rFonts w:eastAsia="Times New Roman" w:cs="Times New Roman"/>
          <w:lang w:val="el-GR"/>
        </w:rPr>
        <w:t xml:space="preserve">τις </w:t>
      </w:r>
      <w:r w:rsidR="0078073C" w:rsidRPr="0078073C">
        <w:rPr>
          <w:rFonts w:eastAsia="Times New Roman" w:cs="Times New Roman"/>
          <w:lang w:val="el-GR"/>
        </w:rPr>
        <w:t xml:space="preserve">διάφορες ψυχολογικές διεργασίες στο εσωτερικό ενός ατόμου, τον έλεγχο των συναισθημάτων, και, τέλος, το ζήτημα της </w:t>
      </w:r>
      <w:proofErr w:type="spellStart"/>
      <w:r w:rsidR="0078073C" w:rsidRPr="0078073C">
        <w:rPr>
          <w:rFonts w:eastAsia="Times New Roman" w:cs="Times New Roman"/>
          <w:lang w:val="el-GR"/>
        </w:rPr>
        <w:t>αυτο</w:t>
      </w:r>
      <w:proofErr w:type="spellEnd"/>
      <w:r w:rsidR="0078073C" w:rsidRPr="0078073C">
        <w:rPr>
          <w:rFonts w:eastAsia="Times New Roman" w:cs="Times New Roman"/>
          <w:lang w:val="el-GR"/>
        </w:rPr>
        <w:t>-εικόνα</w:t>
      </w:r>
      <w:r>
        <w:rPr>
          <w:rFonts w:eastAsia="Times New Roman" w:cs="Times New Roman"/>
          <w:lang w:val="el-GR"/>
        </w:rPr>
        <w:t>ς</w:t>
      </w:r>
      <w:r w:rsidR="0078073C" w:rsidRPr="0078073C">
        <w:rPr>
          <w:rFonts w:eastAsia="Times New Roman" w:cs="Times New Roman"/>
          <w:lang w:val="el-GR"/>
        </w:rPr>
        <w:t xml:space="preserve"> (η εικόνα που έχετε για τον εαυτό σας).</w:t>
      </w:r>
    </w:p>
    <w:p w:rsidR="00CE5F76" w:rsidRPr="0078073C" w:rsidRDefault="00CE5F76" w:rsidP="004F139A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lang w:val="el-GR"/>
        </w:rPr>
      </w:pPr>
    </w:p>
    <w:p w:rsidR="00CE5F76" w:rsidRDefault="00CE5F76" w:rsidP="00CE5F76">
      <w:pPr>
        <w:keepNext/>
        <w:keepLines/>
        <w:spacing w:after="0"/>
        <w:outlineLvl w:val="0"/>
        <w:rPr>
          <w:sz w:val="24"/>
          <w:szCs w:val="24"/>
        </w:rPr>
      </w:pPr>
      <w:r w:rsidRPr="00ED4706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  <w:r w:rsidRPr="00612DCE">
        <w:rPr>
          <w:sz w:val="24"/>
          <w:szCs w:val="24"/>
        </w:rPr>
        <w:t xml:space="preserve"> </w:t>
      </w:r>
    </w:p>
    <w:p w:rsidR="00271ECB" w:rsidRDefault="0078073C" w:rsidP="00271ECB">
      <w:pPr>
        <w:keepNext/>
        <w:keepLines/>
        <w:spacing w:after="0"/>
        <w:jc w:val="both"/>
        <w:outlineLvl w:val="0"/>
        <w:rPr>
          <w:rFonts w:eastAsia="Calibri" w:cs="Times New Roman"/>
        </w:rPr>
      </w:pPr>
      <w:r>
        <w:rPr>
          <w:rFonts w:eastAsia="Times New Roman" w:cs="Times New Roman"/>
          <w:lang w:val="el-GR"/>
        </w:rPr>
        <w:t>Προσαρμογή</w:t>
      </w:r>
      <w:r w:rsidRPr="0078073C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l-GR"/>
        </w:rPr>
        <w:t>από</w:t>
      </w:r>
      <w:r w:rsidRPr="0078073C">
        <w:rPr>
          <w:rFonts w:eastAsia="Times New Roman" w:cs="Times New Roman"/>
          <w:lang w:val="en-US"/>
        </w:rPr>
        <w:t>:</w:t>
      </w:r>
      <w:r w:rsidR="00271ECB">
        <w:rPr>
          <w:rFonts w:eastAsia="Times New Roman" w:cs="Times New Roman"/>
          <w:lang w:val="en-US"/>
        </w:rPr>
        <w:t xml:space="preserve"> Teaching Center, Washington University, St. Louis</w:t>
      </w:r>
    </w:p>
    <w:p w:rsidR="00CE5F76" w:rsidRDefault="00CE5F76" w:rsidP="00CE5F76">
      <w:pPr>
        <w:keepNext/>
        <w:keepLines/>
        <w:spacing w:after="0"/>
        <w:outlineLvl w:val="0"/>
        <w:rPr>
          <w:rFonts w:eastAsia="Times New Roman" w:cs="Times New Roman"/>
          <w:sz w:val="20"/>
          <w:szCs w:val="20"/>
        </w:rPr>
      </w:pPr>
    </w:p>
    <w:p w:rsidR="00CE5F76" w:rsidRPr="00CE5F76" w:rsidRDefault="00CE5F76" w:rsidP="00CE5F76"/>
    <w:p w:rsidR="004F24D9" w:rsidRDefault="004F24D9" w:rsidP="004F24D9">
      <w:pPr>
        <w:rPr>
          <w:rStyle w:val="-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016" w:rsidRDefault="00DF6016" w:rsidP="000D1CD3">
      <w:pPr>
        <w:spacing w:after="0" w:line="240" w:lineRule="auto"/>
      </w:pPr>
      <w:r>
        <w:separator/>
      </w:r>
    </w:p>
  </w:endnote>
  <w:endnote w:type="continuationSeparator" w:id="0">
    <w:p w:rsidR="00DF6016" w:rsidRDefault="00DF601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016" w:rsidRDefault="00DF6016" w:rsidP="000D1CD3">
      <w:pPr>
        <w:spacing w:after="0" w:line="240" w:lineRule="auto"/>
      </w:pPr>
      <w:r>
        <w:separator/>
      </w:r>
    </w:p>
  </w:footnote>
  <w:footnote w:type="continuationSeparator" w:id="0">
    <w:p w:rsidR="00DF6016" w:rsidRDefault="00DF601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22017"/>
    <w:rsid w:val="00045427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C6E99"/>
    <w:rsid w:val="001F27DC"/>
    <w:rsid w:val="00210220"/>
    <w:rsid w:val="00221BD4"/>
    <w:rsid w:val="00246E82"/>
    <w:rsid w:val="00253A45"/>
    <w:rsid w:val="00254589"/>
    <w:rsid w:val="0025756A"/>
    <w:rsid w:val="0026616F"/>
    <w:rsid w:val="00271ECB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4F139A"/>
    <w:rsid w:val="004F24D9"/>
    <w:rsid w:val="005015ED"/>
    <w:rsid w:val="00527449"/>
    <w:rsid w:val="00552140"/>
    <w:rsid w:val="00553EC2"/>
    <w:rsid w:val="0058475A"/>
    <w:rsid w:val="00587A1A"/>
    <w:rsid w:val="005A3874"/>
    <w:rsid w:val="005C6351"/>
    <w:rsid w:val="005D0E86"/>
    <w:rsid w:val="00605A2B"/>
    <w:rsid w:val="00615923"/>
    <w:rsid w:val="00624E0D"/>
    <w:rsid w:val="00643766"/>
    <w:rsid w:val="0064630B"/>
    <w:rsid w:val="00663042"/>
    <w:rsid w:val="00664CA3"/>
    <w:rsid w:val="006727D4"/>
    <w:rsid w:val="0068586C"/>
    <w:rsid w:val="00685D10"/>
    <w:rsid w:val="006E1561"/>
    <w:rsid w:val="007115CD"/>
    <w:rsid w:val="007130BB"/>
    <w:rsid w:val="007175E0"/>
    <w:rsid w:val="00734AEC"/>
    <w:rsid w:val="00743F8F"/>
    <w:rsid w:val="00746454"/>
    <w:rsid w:val="00746FFD"/>
    <w:rsid w:val="00767154"/>
    <w:rsid w:val="00767F76"/>
    <w:rsid w:val="00770B7E"/>
    <w:rsid w:val="00776F7C"/>
    <w:rsid w:val="0078073C"/>
    <w:rsid w:val="007824EF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34AFF"/>
    <w:rsid w:val="00954790"/>
    <w:rsid w:val="009653F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23C0F"/>
    <w:rsid w:val="00C30713"/>
    <w:rsid w:val="00C51F49"/>
    <w:rsid w:val="00C63C35"/>
    <w:rsid w:val="00C70780"/>
    <w:rsid w:val="00CB3C0A"/>
    <w:rsid w:val="00CB5669"/>
    <w:rsid w:val="00CC060C"/>
    <w:rsid w:val="00CC24CA"/>
    <w:rsid w:val="00CE2C18"/>
    <w:rsid w:val="00CE5F76"/>
    <w:rsid w:val="00D11D47"/>
    <w:rsid w:val="00D22DBC"/>
    <w:rsid w:val="00DA0B5C"/>
    <w:rsid w:val="00DB016A"/>
    <w:rsid w:val="00DE3606"/>
    <w:rsid w:val="00DF601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0886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A20172-0628-429C-B680-BFD8F650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1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3990-D525-4B03-8BA0-C0F35AB9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3</cp:revision>
  <dcterms:created xsi:type="dcterms:W3CDTF">2015-02-23T20:53:00Z</dcterms:created>
  <dcterms:modified xsi:type="dcterms:W3CDTF">2015-02-23T20:54:00Z</dcterms:modified>
</cp:coreProperties>
</file>