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8B0DAC">
        <w:rPr>
          <w:sz w:val="44"/>
        </w:rPr>
        <w:t xml:space="preserve"> </w:t>
      </w:r>
      <w:r w:rsidR="00E96381">
        <w:rPr>
          <w:sz w:val="44"/>
          <w:lang w:val="el-GR"/>
        </w:rPr>
        <w:t>Βοηθήστε</w:t>
      </w:r>
      <w:r w:rsidR="00D03CAE">
        <w:rPr>
          <w:sz w:val="44"/>
          <w:lang w:val="el-GR"/>
        </w:rPr>
        <w:t xml:space="preserve"> με</w:t>
      </w:r>
      <w:r w:rsidR="008B0DAC">
        <w:rPr>
          <w:sz w:val="44"/>
        </w:rPr>
        <w:t>!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DF6CAD">
        <w:rPr>
          <w:sz w:val="24"/>
        </w:rPr>
        <w:t>SLECC007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7.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Mediation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Situational Awareness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45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D03CAE" w:rsidRPr="00D03CAE" w:rsidRDefault="00D03CAE" w:rsidP="008B0DAC">
      <w:pPr>
        <w:rPr>
          <w:lang w:val="el-GR"/>
        </w:rPr>
      </w:pPr>
      <w:r>
        <w:rPr>
          <w:lang w:val="el-GR"/>
        </w:rPr>
        <w:t>Σκοπός αυτής της άσκησης είναι να εφ</w:t>
      </w:r>
      <w:r w:rsidRPr="00D03CAE">
        <w:rPr>
          <w:lang w:val="el-GR"/>
        </w:rPr>
        <w:t xml:space="preserve">ιστήσει την προσοχή </w:t>
      </w:r>
      <w:r>
        <w:rPr>
          <w:lang w:val="el-GR"/>
        </w:rPr>
        <w:t xml:space="preserve">των συμμετεχόντων </w:t>
      </w:r>
      <w:r w:rsidRPr="00D03CAE">
        <w:rPr>
          <w:lang w:val="el-GR"/>
        </w:rPr>
        <w:t xml:space="preserve">στον αριθμό των συγκρούσεων και </w:t>
      </w:r>
      <w:r>
        <w:rPr>
          <w:lang w:val="el-GR"/>
        </w:rPr>
        <w:t>σε παρόμοιες</w:t>
      </w:r>
      <w:r w:rsidRPr="00D03CAE">
        <w:rPr>
          <w:lang w:val="el-GR"/>
        </w:rPr>
        <w:t xml:space="preserve"> αγχωτικές καταστάσεις που</w:t>
      </w:r>
      <w:r>
        <w:rPr>
          <w:lang w:val="el-GR"/>
        </w:rPr>
        <w:t xml:space="preserve"> οι ίδιοι</w:t>
      </w:r>
      <w:r w:rsidRPr="00D03CAE">
        <w:rPr>
          <w:lang w:val="el-GR"/>
        </w:rPr>
        <w:t xml:space="preserve"> βιώνουν σε μία εβδομάδα και να χρησιμοποι</w:t>
      </w:r>
      <w:r>
        <w:rPr>
          <w:lang w:val="el-GR"/>
        </w:rPr>
        <w:t>ήσ</w:t>
      </w:r>
      <w:r w:rsidRPr="00D03CAE">
        <w:rPr>
          <w:lang w:val="el-GR"/>
        </w:rPr>
        <w:t xml:space="preserve">ουν τους άλλους στην ομάδα </w:t>
      </w:r>
      <w:r>
        <w:rPr>
          <w:lang w:val="el-GR"/>
        </w:rPr>
        <w:t xml:space="preserve">προκειμένου να βρουν </w:t>
      </w:r>
      <w:r w:rsidRPr="00D03CAE">
        <w:rPr>
          <w:lang w:val="el-GR"/>
        </w:rPr>
        <w:t>λογικές λύσεις για κάθε σύγκρουση.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D03CAE" w:rsidRPr="00D03CAE" w:rsidRDefault="00D03CAE" w:rsidP="00D03CAE">
      <w:pPr>
        <w:rPr>
          <w:lang w:val="el-GR"/>
        </w:rPr>
      </w:pPr>
      <w:r>
        <w:rPr>
          <w:lang w:val="el-GR"/>
        </w:rPr>
        <w:t>Μοιράστε το «</w:t>
      </w:r>
      <w:r w:rsidRPr="00D03CAE">
        <w:rPr>
          <w:lang w:val="el-GR"/>
        </w:rPr>
        <w:t>φύλλο συγκρούσεων» σε κάθε συμμετέχοντα.</w:t>
      </w:r>
    </w:p>
    <w:p w:rsidR="00D03CAE" w:rsidRPr="00D03CAE" w:rsidRDefault="00D03CAE" w:rsidP="00D03CAE">
      <w:pPr>
        <w:rPr>
          <w:lang w:val="el-GR"/>
        </w:rPr>
      </w:pPr>
      <w:r w:rsidRPr="00D03CAE">
        <w:rPr>
          <w:lang w:val="el-GR"/>
        </w:rPr>
        <w:t xml:space="preserve">Ζητήστε από τους συμμετέχοντες να </w:t>
      </w:r>
      <w:r>
        <w:rPr>
          <w:lang w:val="el-GR"/>
        </w:rPr>
        <w:t>καθίσουν</w:t>
      </w:r>
      <w:r w:rsidRPr="00D03CAE">
        <w:rPr>
          <w:lang w:val="el-GR"/>
        </w:rPr>
        <w:t xml:space="preserve"> σε κύκλο.</w:t>
      </w:r>
    </w:p>
    <w:p w:rsidR="00D03CAE" w:rsidRPr="00D03CAE" w:rsidRDefault="00D03CAE" w:rsidP="00D03CAE">
      <w:pPr>
        <w:rPr>
          <w:lang w:val="el-GR"/>
        </w:rPr>
      </w:pPr>
      <w:r w:rsidRPr="00D03CAE">
        <w:rPr>
          <w:lang w:val="el-GR"/>
        </w:rPr>
        <w:t xml:space="preserve">Ζητήστε από τους συμμετέχοντες να </w:t>
      </w:r>
      <w:r>
        <w:rPr>
          <w:lang w:val="el-GR"/>
        </w:rPr>
        <w:t>χρησιμοποιήσουν</w:t>
      </w:r>
      <w:r w:rsidRPr="00D03CAE">
        <w:rPr>
          <w:lang w:val="el-GR"/>
        </w:rPr>
        <w:t xml:space="preserve"> τον πίνακα και να καταγράψ</w:t>
      </w:r>
      <w:r>
        <w:rPr>
          <w:lang w:val="el-GR"/>
        </w:rPr>
        <w:t>ουν</w:t>
      </w:r>
      <w:r w:rsidRPr="00D03CAE">
        <w:rPr>
          <w:lang w:val="el-GR"/>
        </w:rPr>
        <w:t xml:space="preserve"> τρεις συγκρούσεις </w:t>
      </w:r>
      <w:r>
        <w:rPr>
          <w:lang w:val="el-GR"/>
        </w:rPr>
        <w:t>στις οποίες</w:t>
      </w:r>
      <w:r w:rsidRPr="00D03CAE">
        <w:rPr>
          <w:lang w:val="el-GR"/>
        </w:rPr>
        <w:t xml:space="preserve"> </w:t>
      </w:r>
      <w:r>
        <w:rPr>
          <w:lang w:val="el-GR"/>
        </w:rPr>
        <w:t>ενεπλάκησαν</w:t>
      </w:r>
      <w:r w:rsidRPr="00D03CAE">
        <w:rPr>
          <w:lang w:val="el-GR"/>
        </w:rPr>
        <w:t xml:space="preserve"> κατά τις τελευταίες 3 ημέρες.</w:t>
      </w:r>
    </w:p>
    <w:p w:rsidR="00D03CAE" w:rsidRPr="00D03CAE" w:rsidRDefault="00D03CAE" w:rsidP="00D03CAE">
      <w:pPr>
        <w:rPr>
          <w:lang w:val="el-GR"/>
        </w:rPr>
      </w:pPr>
      <w:r w:rsidRPr="00D03CAE">
        <w:rPr>
          <w:lang w:val="el-GR"/>
        </w:rPr>
        <w:t>Ζητήστε από τους συμμετέχοντες να καταγράψουν τ</w:t>
      </w:r>
      <w:r>
        <w:rPr>
          <w:lang w:val="el-GR"/>
        </w:rPr>
        <w:t>ις</w:t>
      </w:r>
      <w:r w:rsidRPr="00D03CAE">
        <w:rPr>
          <w:lang w:val="el-GR"/>
        </w:rPr>
        <w:t xml:space="preserve"> «τοξικ</w:t>
      </w:r>
      <w:r>
        <w:rPr>
          <w:lang w:val="el-GR"/>
        </w:rPr>
        <w:t>ές λέξεις» που πυροδότησαν τις συγκρούσεις και τους έκαναν</w:t>
      </w:r>
      <w:r w:rsidRPr="00D03CAE">
        <w:rPr>
          <w:lang w:val="el-GR"/>
        </w:rPr>
        <w:t xml:space="preserve"> να αισθάνονται ότι έπρεπε να διαμαρτυρηθ</w:t>
      </w:r>
      <w:r>
        <w:rPr>
          <w:lang w:val="el-GR"/>
        </w:rPr>
        <w:t>ούν</w:t>
      </w:r>
      <w:r w:rsidRPr="00D03CAE">
        <w:rPr>
          <w:lang w:val="el-GR"/>
        </w:rPr>
        <w:t xml:space="preserve"> και να υπερασπιστούν τους εαυτούς τους.</w:t>
      </w:r>
    </w:p>
    <w:p w:rsidR="00D03CAE" w:rsidRPr="00D03CAE" w:rsidRDefault="00D03CAE" w:rsidP="00D03CAE">
      <w:pPr>
        <w:rPr>
          <w:lang w:val="el-GR"/>
        </w:rPr>
      </w:pPr>
      <w:r w:rsidRPr="00D03CAE">
        <w:rPr>
          <w:lang w:val="el-GR"/>
        </w:rPr>
        <w:t>Διαθέστε 10 λεπτά για αυτό το μέρος.</w:t>
      </w:r>
    </w:p>
    <w:p w:rsidR="00D03CAE" w:rsidRPr="00D03CAE" w:rsidRDefault="00D03CAE" w:rsidP="00D03CAE">
      <w:pPr>
        <w:rPr>
          <w:lang w:val="el-GR"/>
        </w:rPr>
      </w:pPr>
      <w:r>
        <w:rPr>
          <w:lang w:val="el-GR"/>
        </w:rPr>
        <w:t>Ζητήστε από</w:t>
      </w:r>
      <w:r w:rsidRPr="00D03CAE">
        <w:rPr>
          <w:lang w:val="el-GR"/>
        </w:rPr>
        <w:t xml:space="preserve"> έναν εθελοντή συμμετέχοντα να διαβάσε</w:t>
      </w:r>
      <w:r>
        <w:rPr>
          <w:lang w:val="el-GR"/>
        </w:rPr>
        <w:t>ι</w:t>
      </w:r>
      <w:r w:rsidRPr="00D03CAE">
        <w:rPr>
          <w:lang w:val="el-GR"/>
        </w:rPr>
        <w:t xml:space="preserve"> τις πρώτες περιπτώσεις συγκρούσεων που έχουν εντοπιστεί.</w:t>
      </w:r>
    </w:p>
    <w:p w:rsidR="00D03CAE" w:rsidRPr="00D03CAE" w:rsidRDefault="00D03CAE" w:rsidP="00D03CAE">
      <w:pPr>
        <w:rPr>
          <w:lang w:val="el-GR"/>
        </w:rPr>
      </w:pPr>
      <w:r w:rsidRPr="00D03CAE">
        <w:rPr>
          <w:lang w:val="el-GR"/>
        </w:rPr>
        <w:t xml:space="preserve">Το </w:t>
      </w:r>
      <w:r>
        <w:rPr>
          <w:lang w:val="el-GR"/>
        </w:rPr>
        <w:t>άτομο</w:t>
      </w:r>
      <w:r w:rsidRPr="00D03CAE">
        <w:rPr>
          <w:lang w:val="el-GR"/>
        </w:rPr>
        <w:t xml:space="preserve"> στα αριστερά</w:t>
      </w:r>
      <w:r>
        <w:rPr>
          <w:lang w:val="el-GR"/>
        </w:rPr>
        <w:t xml:space="preserve"> του</w:t>
      </w:r>
      <w:r w:rsidRPr="00D03CAE">
        <w:rPr>
          <w:lang w:val="el-GR"/>
        </w:rPr>
        <w:t xml:space="preserve"> θα πρέπει στη συνέχεια να προχωρήσει </w:t>
      </w:r>
      <w:r>
        <w:rPr>
          <w:lang w:val="el-GR"/>
        </w:rPr>
        <w:t>στην παροχή λύσης</w:t>
      </w:r>
      <w:r w:rsidRPr="00D03CAE">
        <w:rPr>
          <w:lang w:val="el-GR"/>
        </w:rPr>
        <w:t xml:space="preserve"> για την επίλυση της σύγκρουσης.</w:t>
      </w:r>
    </w:p>
    <w:p w:rsidR="00D03CAE" w:rsidRPr="00D03CAE" w:rsidRDefault="00D03CAE" w:rsidP="00D03CAE">
      <w:pPr>
        <w:rPr>
          <w:lang w:val="el-GR"/>
        </w:rPr>
      </w:pPr>
      <w:r w:rsidRPr="00D03CAE">
        <w:rPr>
          <w:lang w:val="el-GR"/>
        </w:rPr>
        <w:t xml:space="preserve">Ζητήστε </w:t>
      </w:r>
      <w:r>
        <w:rPr>
          <w:lang w:val="el-GR"/>
        </w:rPr>
        <w:t xml:space="preserve">τώρα </w:t>
      </w:r>
      <w:r w:rsidRPr="00D03CAE">
        <w:rPr>
          <w:lang w:val="el-GR"/>
        </w:rPr>
        <w:t xml:space="preserve">από αυτό το </w:t>
      </w:r>
      <w:r>
        <w:rPr>
          <w:lang w:val="el-GR"/>
        </w:rPr>
        <w:t>άτομο</w:t>
      </w:r>
      <w:r w:rsidRPr="00D03CAE">
        <w:rPr>
          <w:lang w:val="el-GR"/>
        </w:rPr>
        <w:t xml:space="preserve"> να παρουσιάσει τ</w:t>
      </w:r>
      <w:r>
        <w:rPr>
          <w:lang w:val="el-GR"/>
        </w:rPr>
        <w:t>η δική του σύγκρουση και το άτομο</w:t>
      </w:r>
      <w:r w:rsidRPr="00D03CAE">
        <w:rPr>
          <w:lang w:val="el-GR"/>
        </w:rPr>
        <w:t xml:space="preserve"> στα αριστερά</w:t>
      </w:r>
      <w:r>
        <w:rPr>
          <w:lang w:val="el-GR"/>
        </w:rPr>
        <w:t xml:space="preserve"> του</w:t>
      </w:r>
      <w:r w:rsidRPr="00D03CAE">
        <w:rPr>
          <w:lang w:val="el-GR"/>
        </w:rPr>
        <w:t xml:space="preserve"> θα πρέπει να </w:t>
      </w:r>
      <w:r>
        <w:rPr>
          <w:lang w:val="el-GR"/>
        </w:rPr>
        <w:t>παράσχει</w:t>
      </w:r>
      <w:r w:rsidRPr="00D03CAE">
        <w:rPr>
          <w:lang w:val="el-GR"/>
        </w:rPr>
        <w:t xml:space="preserve"> </w:t>
      </w:r>
      <w:r>
        <w:rPr>
          <w:lang w:val="el-GR"/>
        </w:rPr>
        <w:t>τη λύση</w:t>
      </w:r>
      <w:r w:rsidRPr="00D03CAE">
        <w:rPr>
          <w:lang w:val="el-GR"/>
        </w:rPr>
        <w:t>.</w:t>
      </w:r>
    </w:p>
    <w:p w:rsidR="00D03CAE" w:rsidRPr="00D03CAE" w:rsidRDefault="00D03CAE" w:rsidP="00D03CAE">
      <w:pPr>
        <w:rPr>
          <w:lang w:val="el-GR"/>
        </w:rPr>
      </w:pPr>
      <w:r w:rsidRPr="00D03CAE">
        <w:rPr>
          <w:lang w:val="el-GR"/>
        </w:rPr>
        <w:t xml:space="preserve">Συνεχίστε με αυτό τον </w:t>
      </w:r>
      <w:r>
        <w:rPr>
          <w:lang w:val="el-GR"/>
        </w:rPr>
        <w:t xml:space="preserve">τρόπο τον </w:t>
      </w:r>
      <w:r w:rsidRPr="00D03CAE">
        <w:rPr>
          <w:lang w:val="el-GR"/>
        </w:rPr>
        <w:t>κύκλο έως ότου όλες οι περιπτώσεις έχουν παρουσιαστεί.</w:t>
      </w:r>
    </w:p>
    <w:p w:rsidR="008B0DAC" w:rsidRPr="00D03CAE" w:rsidRDefault="008B0DAC" w:rsidP="008B0DAC">
      <w:pPr>
        <w:rPr>
          <w:lang w:val="el-GR"/>
        </w:rPr>
      </w:pPr>
    </w:p>
    <w:p w:rsidR="000115B0" w:rsidRPr="00D03CAE" w:rsidRDefault="000115B0" w:rsidP="000115B0">
      <w:pPr>
        <w:rPr>
          <w:lang w:val="el-GR"/>
        </w:rPr>
      </w:pP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D03CAE" w:rsidRDefault="00D03CAE" w:rsidP="000115B0">
      <w:pPr>
        <w:rPr>
          <w:lang w:val="el-GR"/>
        </w:rPr>
      </w:pPr>
      <w:r>
        <w:rPr>
          <w:lang w:val="el-GR"/>
        </w:rPr>
        <w:t>Εμπειρική μάθηση</w:t>
      </w:r>
    </w:p>
    <w:p w:rsidR="00615923" w:rsidRDefault="0064630B" w:rsidP="00CB5669">
      <w:pPr>
        <w:pStyle w:val="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8B0DAC" w:rsidRPr="00D03CAE" w:rsidRDefault="00D03CAE" w:rsidP="008B0DAC">
      <w:pPr>
        <w:rPr>
          <w:lang w:val="el-GR"/>
        </w:rPr>
      </w:pPr>
      <w:r>
        <w:rPr>
          <w:lang w:val="el-GR"/>
        </w:rPr>
        <w:t>Συζήτηση</w:t>
      </w:r>
    </w:p>
    <w:p w:rsidR="00D03CAE" w:rsidRPr="00D03CAE" w:rsidRDefault="00D03CAE" w:rsidP="00410ED0">
      <w:pPr>
        <w:jc w:val="both"/>
        <w:rPr>
          <w:lang w:val="el-GR"/>
        </w:rPr>
      </w:pPr>
      <w:r w:rsidRPr="00D03CAE">
        <w:rPr>
          <w:lang w:val="el-GR"/>
        </w:rPr>
        <w:t xml:space="preserve">Πώς </w:t>
      </w:r>
      <w:r>
        <w:rPr>
          <w:lang w:val="el-GR"/>
        </w:rPr>
        <w:t xml:space="preserve">σας κάνει να </w:t>
      </w:r>
      <w:r w:rsidRPr="00D03CAE">
        <w:rPr>
          <w:lang w:val="el-GR"/>
        </w:rPr>
        <w:t>αισθάνεστε</w:t>
      </w:r>
      <w:r>
        <w:rPr>
          <w:lang w:val="el-GR"/>
        </w:rPr>
        <w:t xml:space="preserve"> η ανάκληση της σύγκρουσης</w:t>
      </w:r>
      <w:r w:rsidRPr="00D03CAE">
        <w:rPr>
          <w:lang w:val="el-GR"/>
        </w:rPr>
        <w:t xml:space="preserve">; Θα </w:t>
      </w:r>
      <w:r>
        <w:rPr>
          <w:lang w:val="el-GR"/>
        </w:rPr>
        <w:t>μπορούσατε να έχετε χειριστεί τη συγκεκριμένη</w:t>
      </w:r>
      <w:r w:rsidRPr="00D03CAE">
        <w:rPr>
          <w:lang w:val="el-GR"/>
        </w:rPr>
        <w:t xml:space="preserve"> κατάσταση με διαφ</w:t>
      </w:r>
      <w:r w:rsidR="006F15C9">
        <w:rPr>
          <w:lang w:val="el-GR"/>
        </w:rPr>
        <w:t xml:space="preserve">ορετικό τρόπο; Ποια ήταν η </w:t>
      </w:r>
      <w:r w:rsidR="00F16A3E">
        <w:rPr>
          <w:lang w:val="el-GR"/>
        </w:rPr>
        <w:t xml:space="preserve">πυροδοτική </w:t>
      </w:r>
      <w:r w:rsidR="006F15C9">
        <w:rPr>
          <w:lang w:val="el-GR"/>
        </w:rPr>
        <w:t xml:space="preserve">λέξη που </w:t>
      </w:r>
      <w:r w:rsidRPr="00D03CAE">
        <w:rPr>
          <w:lang w:val="el-GR"/>
        </w:rPr>
        <w:t xml:space="preserve">σας έκανε να αισθάνεστε ότι είστε σε μια </w:t>
      </w:r>
      <w:r w:rsidR="006F15C9">
        <w:rPr>
          <w:lang w:val="el-GR"/>
        </w:rPr>
        <w:t>συγκρουσιακή κατάσταση; Πόσο χρήσιμες</w:t>
      </w:r>
      <w:r w:rsidRPr="00D03CAE">
        <w:rPr>
          <w:lang w:val="el-GR"/>
        </w:rPr>
        <w:t xml:space="preserve"> ήταν</w:t>
      </w:r>
      <w:r w:rsidR="002D6656">
        <w:rPr>
          <w:lang w:val="el-GR"/>
        </w:rPr>
        <w:t xml:space="preserve"> οι</w:t>
      </w:r>
      <w:bookmarkStart w:id="0" w:name="_GoBack"/>
      <w:bookmarkEnd w:id="0"/>
      <w:r w:rsidRPr="00D03CAE">
        <w:rPr>
          <w:lang w:val="el-GR"/>
        </w:rPr>
        <w:t xml:space="preserve"> προτάσεις </w:t>
      </w:r>
      <w:r w:rsidR="006F15C9">
        <w:rPr>
          <w:lang w:val="el-GR"/>
        </w:rPr>
        <w:t>τω</w:t>
      </w:r>
      <w:r w:rsidR="00410ED0">
        <w:rPr>
          <w:lang w:val="el-GR"/>
        </w:rPr>
        <w:t>ν</w:t>
      </w:r>
      <w:r w:rsidR="006F15C9">
        <w:rPr>
          <w:lang w:val="el-GR"/>
        </w:rPr>
        <w:t xml:space="preserve"> άλλων</w:t>
      </w:r>
      <w:r w:rsidRPr="00D03CAE">
        <w:rPr>
          <w:lang w:val="el-GR"/>
        </w:rPr>
        <w:t xml:space="preserve">; Θα μπορούσατε να χρησιμοποιήσετε τις νέες προτάσεις για την επίλυση των συγκρούσεων σας ή </w:t>
      </w:r>
      <w:r w:rsidR="006F15C9">
        <w:rPr>
          <w:lang w:val="el-GR"/>
        </w:rPr>
        <w:t>για την αποτροπή τους εξ αρχής;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376471" w:rsidP="00376471">
      <w:r>
        <w:t>Tamara Malešević, The Pestalozzi Programme (Council of Europe Training Programme for education professionals)</w:t>
      </w:r>
    </w:p>
    <w:p w:rsidR="00BB1470" w:rsidRDefault="0064630B" w:rsidP="00C3071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Default="008B0DAC" w:rsidP="000115B0">
      <w:r>
        <w:t>“</w:t>
      </w:r>
      <w:r w:rsidR="00410ED0">
        <w:rPr>
          <w:lang w:val="el-GR"/>
        </w:rPr>
        <w:t>Φύλλο σ</w:t>
      </w:r>
      <w:r w:rsidR="006F15C9">
        <w:rPr>
          <w:lang w:val="el-GR"/>
        </w:rPr>
        <w:t>υγκρούσεων</w:t>
      </w:r>
      <w:r>
        <w:t>”</w:t>
      </w:r>
    </w:p>
    <w:p w:rsidR="009C113C" w:rsidRPr="00C30713" w:rsidRDefault="009C113C" w:rsidP="000115B0"/>
    <w:sectPr w:rsidR="009C113C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551" w:rsidRDefault="00BB3551" w:rsidP="000D1CD3">
      <w:pPr>
        <w:spacing w:after="0" w:line="240" w:lineRule="auto"/>
      </w:pPr>
      <w:r>
        <w:separator/>
      </w:r>
    </w:p>
  </w:endnote>
  <w:endnote w:type="continuationSeparator" w:id="0">
    <w:p w:rsidR="00BB3551" w:rsidRDefault="00BB355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551" w:rsidRDefault="00BB3551" w:rsidP="000D1CD3">
      <w:pPr>
        <w:spacing w:after="0" w:line="240" w:lineRule="auto"/>
      </w:pPr>
      <w:r>
        <w:separator/>
      </w:r>
    </w:p>
  </w:footnote>
  <w:footnote w:type="continuationSeparator" w:id="0">
    <w:p w:rsidR="00BB3551" w:rsidRDefault="00BB355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23"/>
    <w:rsid w:val="000003BD"/>
    <w:rsid w:val="00002745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28C8"/>
    <w:rsid w:val="00185551"/>
    <w:rsid w:val="001935EF"/>
    <w:rsid w:val="001A7079"/>
    <w:rsid w:val="001B47AB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D6656"/>
    <w:rsid w:val="002F1653"/>
    <w:rsid w:val="0030616A"/>
    <w:rsid w:val="00320376"/>
    <w:rsid w:val="00332D28"/>
    <w:rsid w:val="00350EBF"/>
    <w:rsid w:val="00365016"/>
    <w:rsid w:val="00376471"/>
    <w:rsid w:val="003F1BB6"/>
    <w:rsid w:val="003F45D8"/>
    <w:rsid w:val="00410ED0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F15C9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0442"/>
    <w:rsid w:val="00866766"/>
    <w:rsid w:val="008841F3"/>
    <w:rsid w:val="00891571"/>
    <w:rsid w:val="008B081A"/>
    <w:rsid w:val="008B0DAC"/>
    <w:rsid w:val="008B3FF3"/>
    <w:rsid w:val="008B7901"/>
    <w:rsid w:val="008D5204"/>
    <w:rsid w:val="008E4FEA"/>
    <w:rsid w:val="00927640"/>
    <w:rsid w:val="00954790"/>
    <w:rsid w:val="00973A15"/>
    <w:rsid w:val="009777BF"/>
    <w:rsid w:val="00981CCE"/>
    <w:rsid w:val="0098341E"/>
    <w:rsid w:val="009B5C8D"/>
    <w:rsid w:val="009C113C"/>
    <w:rsid w:val="009C6017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2684"/>
    <w:rsid w:val="00B83669"/>
    <w:rsid w:val="00B91FAB"/>
    <w:rsid w:val="00BB1470"/>
    <w:rsid w:val="00BB3551"/>
    <w:rsid w:val="00BC1CFE"/>
    <w:rsid w:val="00BF1281"/>
    <w:rsid w:val="00C1032D"/>
    <w:rsid w:val="00C23C0F"/>
    <w:rsid w:val="00C30713"/>
    <w:rsid w:val="00C63C35"/>
    <w:rsid w:val="00C70780"/>
    <w:rsid w:val="00C75ABA"/>
    <w:rsid w:val="00CB3C0A"/>
    <w:rsid w:val="00CB5669"/>
    <w:rsid w:val="00CC060C"/>
    <w:rsid w:val="00CC24CA"/>
    <w:rsid w:val="00CE2C18"/>
    <w:rsid w:val="00D03CAE"/>
    <w:rsid w:val="00D11D47"/>
    <w:rsid w:val="00D22DBC"/>
    <w:rsid w:val="00D57E00"/>
    <w:rsid w:val="00DA0B5C"/>
    <w:rsid w:val="00DB016A"/>
    <w:rsid w:val="00DE3606"/>
    <w:rsid w:val="00DF6CAD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96381"/>
    <w:rsid w:val="00EA0879"/>
    <w:rsid w:val="00EA1156"/>
    <w:rsid w:val="00EA7E16"/>
    <w:rsid w:val="00EB3767"/>
    <w:rsid w:val="00EC2AF4"/>
    <w:rsid w:val="00EE79A8"/>
    <w:rsid w:val="00F0554E"/>
    <w:rsid w:val="00F16A3E"/>
    <w:rsid w:val="00F21D85"/>
    <w:rsid w:val="00F3632D"/>
    <w:rsid w:val="00F5297F"/>
    <w:rsid w:val="00F614D3"/>
    <w:rsid w:val="00F72820"/>
    <w:rsid w:val="00F945BE"/>
    <w:rsid w:val="00F95DA8"/>
    <w:rsid w:val="00FB3A0E"/>
    <w:rsid w:val="00FC39AD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1BEE2F-7C8D-4273-AD92-1BD3BA6F4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EE474-085A-4168-BE6C-649F8B769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Smaragda Papadopoulou</cp:lastModifiedBy>
  <cp:revision>5</cp:revision>
  <dcterms:created xsi:type="dcterms:W3CDTF">2015-01-18T11:16:00Z</dcterms:created>
  <dcterms:modified xsi:type="dcterms:W3CDTF">2015-01-18T11:21:00Z</dcterms:modified>
</cp:coreProperties>
</file>