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C2" w:rsidRPr="00DB1BC2" w:rsidRDefault="00DB1BC2" w:rsidP="00DB1BC2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</w:pPr>
      <w:r w:rsidRPr="00DB1BC2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Naslov: Pesimist in optimist</w:t>
      </w:r>
      <w:r w:rsidR="00C2597E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(</w:t>
      </w:r>
      <w:proofErr w:type="spellStart"/>
      <w:r w:rsidR="00C2597E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Pessimist</w:t>
      </w:r>
      <w:proofErr w:type="spellEnd"/>
      <w:r w:rsidR="00C2597E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or optimist)</w:t>
      </w:r>
      <w:bookmarkStart w:id="0" w:name="_GoBack"/>
      <w:bookmarkEnd w:id="0"/>
    </w:p>
    <w:p w:rsidR="00DB1BC2" w:rsidRPr="00DB1BC2" w:rsidRDefault="00DB1BC2" w:rsidP="00DB1BC2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</w:pPr>
      <w:r w:rsidRPr="00DB1BC2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>Koda vaje: SLQUALED014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4253"/>
        <w:gridCol w:w="3118"/>
        <w:gridCol w:w="1560"/>
      </w:tblGrid>
      <w:tr w:rsidR="00DB1BC2" w:rsidRPr="00DB1BC2" w:rsidTr="002C7230">
        <w:tc>
          <w:tcPr>
            <w:tcW w:w="4253" w:type="dxa"/>
            <w:shd w:val="clear" w:color="auto" w:fill="9CD45E"/>
          </w:tcPr>
          <w:p w:rsidR="00DB1BC2" w:rsidRPr="00DB1BC2" w:rsidRDefault="00DB1BC2" w:rsidP="00DB1BC2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DB1BC2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Moduli:</w:t>
            </w:r>
          </w:p>
        </w:tc>
        <w:tc>
          <w:tcPr>
            <w:tcW w:w="3118" w:type="dxa"/>
            <w:shd w:val="clear" w:color="auto" w:fill="9CD45E"/>
          </w:tcPr>
          <w:p w:rsidR="00DB1BC2" w:rsidRPr="00DB1BC2" w:rsidRDefault="00DB1BC2" w:rsidP="00DB1BC2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DB1BC2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Velikost skupine:</w:t>
            </w:r>
          </w:p>
        </w:tc>
        <w:tc>
          <w:tcPr>
            <w:tcW w:w="1560" w:type="dxa"/>
            <w:shd w:val="clear" w:color="auto" w:fill="9CD45E"/>
          </w:tcPr>
          <w:p w:rsidR="00DB1BC2" w:rsidRPr="00DB1BC2" w:rsidRDefault="00DB1BC2" w:rsidP="00DB1BC2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DB1BC2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Trajanje:</w:t>
            </w:r>
          </w:p>
        </w:tc>
      </w:tr>
      <w:tr w:rsidR="00DB1BC2" w:rsidRPr="00DB1BC2" w:rsidTr="002C7230">
        <w:tc>
          <w:tcPr>
            <w:tcW w:w="4253" w:type="dxa"/>
            <w:shd w:val="clear" w:color="auto" w:fill="D9D9D9"/>
          </w:tcPr>
          <w:p w:rsidR="00DB1BC2" w:rsidRPr="00DB1BC2" w:rsidRDefault="00DB1BC2" w:rsidP="00DB1BC2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DB1BC2">
              <w:rPr>
                <w:rFonts w:ascii="Calibri" w:eastAsia="Calibri" w:hAnsi="Calibri" w:cs="Arial"/>
                <w:bCs/>
                <w:color w:val="17365D"/>
                <w:lang w:val="sl-SI"/>
              </w:rPr>
              <w:t>6.      Strategije reševanja problemov</w:t>
            </w:r>
          </w:p>
          <w:p w:rsidR="00DB1BC2" w:rsidRPr="00DB1BC2" w:rsidRDefault="00DB1BC2" w:rsidP="00DB1BC2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DB1BC2">
              <w:rPr>
                <w:rFonts w:ascii="Calibri" w:eastAsia="Calibri" w:hAnsi="Calibri" w:cs="Arial"/>
                <w:bCs/>
                <w:color w:val="17365D"/>
                <w:lang w:val="sl-SI"/>
              </w:rPr>
              <w:t>8.      Situacijsko zavedanje</w:t>
            </w:r>
          </w:p>
          <w:p w:rsidR="00DB1BC2" w:rsidRPr="00DB1BC2" w:rsidRDefault="00DB1BC2" w:rsidP="00DB1BC2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DB1BC2">
              <w:rPr>
                <w:rFonts w:ascii="Calibri" w:eastAsia="Calibri" w:hAnsi="Calibri" w:cs="Arial"/>
                <w:bCs/>
                <w:color w:val="17365D"/>
                <w:lang w:val="sl-SI"/>
              </w:rPr>
              <w:t xml:space="preserve"> </w:t>
            </w:r>
          </w:p>
        </w:tc>
        <w:tc>
          <w:tcPr>
            <w:tcW w:w="3118" w:type="dxa"/>
            <w:shd w:val="clear" w:color="auto" w:fill="D9D9D9"/>
          </w:tcPr>
          <w:p w:rsidR="00DB1BC2" w:rsidRPr="00DB1BC2" w:rsidRDefault="00DB1BC2" w:rsidP="00DB1BC2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DB1BC2">
              <w:rPr>
                <w:rFonts w:ascii="Calibri" w:eastAsia="Calibri" w:hAnsi="Calibri" w:cs="Arial"/>
                <w:color w:val="17365D"/>
                <w:lang w:val="sl-SI"/>
              </w:rPr>
              <w:t xml:space="preserve">Majhna skupina </w:t>
            </w:r>
          </w:p>
          <w:p w:rsidR="00DB1BC2" w:rsidRPr="00DB1BC2" w:rsidRDefault="00DB1BC2" w:rsidP="00DB1BC2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DB1BC2">
              <w:rPr>
                <w:rFonts w:ascii="Calibri" w:eastAsia="Calibri" w:hAnsi="Calibri" w:cs="Arial"/>
                <w:color w:val="17365D"/>
                <w:lang w:val="sl-SI"/>
              </w:rPr>
              <w:t xml:space="preserve">Velika skupina </w:t>
            </w:r>
          </w:p>
        </w:tc>
        <w:tc>
          <w:tcPr>
            <w:tcW w:w="1560" w:type="dxa"/>
            <w:shd w:val="clear" w:color="auto" w:fill="D9D9D9"/>
          </w:tcPr>
          <w:p w:rsidR="00DB1BC2" w:rsidRPr="00DB1BC2" w:rsidRDefault="00DB1BC2" w:rsidP="00DB1BC2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DB1BC2">
              <w:rPr>
                <w:rFonts w:ascii="Calibri" w:eastAsia="Calibri" w:hAnsi="Calibri" w:cs="Arial"/>
                <w:color w:val="17365D"/>
                <w:lang w:val="sl-SI"/>
              </w:rPr>
              <w:t>45 min</w:t>
            </w:r>
          </w:p>
        </w:tc>
      </w:tr>
    </w:tbl>
    <w:p w:rsidR="00DB1BC2" w:rsidRPr="00DB1BC2" w:rsidRDefault="00DB1BC2" w:rsidP="00DB1BC2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sl-SI"/>
        </w:rPr>
      </w:pPr>
    </w:p>
    <w:p w:rsidR="00DB1BC2" w:rsidRPr="00DB1BC2" w:rsidRDefault="00DB1BC2" w:rsidP="00DB1BC2">
      <w:pPr>
        <w:spacing w:after="300" w:line="240" w:lineRule="auto"/>
        <w:contextualSpacing/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28"/>
          <w:lang w:val="sl-SI"/>
        </w:rPr>
      </w:pPr>
      <w:r w:rsidRPr="00DB1BC2"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28"/>
          <w:lang w:val="sl-SI"/>
        </w:rPr>
        <w:t>Namen:</w:t>
      </w:r>
    </w:p>
    <w:p w:rsidR="00DB1BC2" w:rsidRPr="00DB1BC2" w:rsidRDefault="00DB1BC2" w:rsidP="00DB1BC2">
      <w:pPr>
        <w:rPr>
          <w:rFonts w:ascii="Calibri" w:eastAsia="Calibri" w:hAnsi="Calibri" w:cs="Arial"/>
          <w:lang w:val="sl-SI"/>
        </w:rPr>
      </w:pPr>
      <w:r w:rsidRPr="00DB1BC2">
        <w:rPr>
          <w:rFonts w:ascii="Calibri" w:eastAsia="Calibri" w:hAnsi="Calibri" w:cs="Arial"/>
          <w:lang w:val="sl-SI"/>
        </w:rPr>
        <w:t xml:space="preserve">Ta vaja pokaže kaj ljudje/osebe mislijo kaj so razlogi, da nekaj ne uspe/dela, po drugi strani jih pa </w:t>
      </w:r>
      <w:proofErr w:type="spellStart"/>
      <w:r w:rsidRPr="00DB1BC2">
        <w:rPr>
          <w:rFonts w:ascii="Calibri" w:eastAsia="Calibri" w:hAnsi="Calibri" w:cs="Arial"/>
          <w:lang w:val="sl-SI"/>
        </w:rPr>
        <w:t>vzpodbudi</w:t>
      </w:r>
      <w:proofErr w:type="spellEnd"/>
      <w:r w:rsidRPr="00DB1BC2">
        <w:rPr>
          <w:rFonts w:ascii="Calibri" w:eastAsia="Calibri" w:hAnsi="Calibri" w:cs="Arial"/>
          <w:lang w:val="sl-SI"/>
        </w:rPr>
        <w:t xml:space="preserve"> o njihovi vlogi v problemu/tematiki. </w:t>
      </w:r>
    </w:p>
    <w:p w:rsidR="00DB1BC2" w:rsidRPr="00DB1BC2" w:rsidRDefault="00DB1BC2" w:rsidP="00DB1BC2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DB1BC2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Opis:</w:t>
      </w:r>
    </w:p>
    <w:p w:rsidR="00DB1BC2" w:rsidRPr="00DB1BC2" w:rsidRDefault="00DB1BC2" w:rsidP="00DB1BC2">
      <w:pPr>
        <w:rPr>
          <w:rFonts w:ascii="Calibri" w:eastAsia="Calibri" w:hAnsi="Calibri" w:cs="Arial"/>
          <w:lang w:val="sl-SI"/>
        </w:rPr>
      </w:pPr>
      <w:r w:rsidRPr="00DB1BC2">
        <w:rPr>
          <w:rFonts w:ascii="Calibri" w:eastAsia="Calibri" w:hAnsi="Calibri" w:cs="Arial"/>
          <w:lang w:val="sl-SI"/>
        </w:rPr>
        <w:t xml:space="preserve">Vsak udeleženec dobi dve kartici. Na eno napišejo prepreke, ki jih vidijo za določeno temo, npr. ‘enako plačilo za vse’ in na drugo kartico napišejo ideje, kako bi izboljšali problem/zadevo. </w:t>
      </w:r>
    </w:p>
    <w:p w:rsidR="00DB1BC2" w:rsidRPr="00DB1BC2" w:rsidRDefault="00DB1BC2" w:rsidP="00DB1BC2">
      <w:pPr>
        <w:rPr>
          <w:rFonts w:ascii="Calibri" w:eastAsia="Calibri" w:hAnsi="Calibri" w:cs="Arial"/>
          <w:lang w:val="sl-SI"/>
        </w:rPr>
      </w:pPr>
      <w:r w:rsidRPr="00DB1BC2">
        <w:rPr>
          <w:rFonts w:ascii="Calibri" w:eastAsia="Calibri" w:hAnsi="Calibri" w:cs="Arial"/>
          <w:lang w:val="sl-SI"/>
        </w:rPr>
        <w:t xml:space="preserve">Poberemo kartice in jih zmešamo. </w:t>
      </w:r>
    </w:p>
    <w:p w:rsidR="00DB1BC2" w:rsidRPr="00DB1BC2" w:rsidRDefault="00DB1BC2" w:rsidP="00DB1BC2">
      <w:pPr>
        <w:rPr>
          <w:rFonts w:ascii="Calibri" w:eastAsia="Calibri" w:hAnsi="Calibri" w:cs="Arial"/>
          <w:lang w:val="sl-SI"/>
        </w:rPr>
      </w:pPr>
      <w:r w:rsidRPr="00DB1BC2">
        <w:rPr>
          <w:rFonts w:ascii="Calibri" w:eastAsia="Calibri" w:hAnsi="Calibri" w:cs="Arial"/>
          <w:lang w:val="sl-SI"/>
        </w:rPr>
        <w:t xml:space="preserve">Začne se razprava/diskusija, kako bi premagali ovire in uvedli spremembe.. </w:t>
      </w:r>
    </w:p>
    <w:p w:rsidR="00DB1BC2" w:rsidRPr="00DB1BC2" w:rsidRDefault="00DB1BC2" w:rsidP="00DB1BC2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DB1BC2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Material:</w:t>
      </w:r>
    </w:p>
    <w:p w:rsidR="00DB1BC2" w:rsidRPr="00DB1BC2" w:rsidRDefault="00DB1BC2" w:rsidP="00DB1BC2">
      <w:pPr>
        <w:tabs>
          <w:tab w:val="left" w:pos="3189"/>
        </w:tabs>
        <w:rPr>
          <w:rFonts w:ascii="Calibri" w:eastAsia="Calibri" w:hAnsi="Calibri" w:cs="Arial"/>
          <w:lang w:val="sl-SI"/>
        </w:rPr>
      </w:pPr>
      <w:r w:rsidRPr="00DB1BC2">
        <w:rPr>
          <w:rFonts w:ascii="Calibri" w:eastAsia="Calibri" w:hAnsi="Calibri" w:cs="Arial"/>
          <w:lang w:val="sl-SI"/>
        </w:rPr>
        <w:t xml:space="preserve">Karte, kartice, </w:t>
      </w:r>
      <w:proofErr w:type="spellStart"/>
      <w:r w:rsidRPr="00DB1BC2">
        <w:rPr>
          <w:rFonts w:ascii="Calibri" w:eastAsia="Calibri" w:hAnsi="Calibri" w:cs="Arial"/>
          <w:lang w:val="sl-SI"/>
        </w:rPr>
        <w:t>markerji</w:t>
      </w:r>
      <w:proofErr w:type="spellEnd"/>
      <w:r w:rsidRPr="00DB1BC2">
        <w:rPr>
          <w:rFonts w:ascii="Calibri" w:eastAsia="Calibri" w:hAnsi="Calibri" w:cs="Arial"/>
          <w:lang w:val="sl-SI"/>
        </w:rPr>
        <w:t xml:space="preserve"> </w:t>
      </w:r>
    </w:p>
    <w:p w:rsidR="00DB1BC2" w:rsidRPr="00DB1BC2" w:rsidRDefault="00DB1BC2" w:rsidP="00DB1BC2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DB1BC2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Metode:</w:t>
      </w:r>
    </w:p>
    <w:p w:rsidR="00DB1BC2" w:rsidRPr="00DB1BC2" w:rsidRDefault="00DB1BC2" w:rsidP="00DB1BC2">
      <w:pPr>
        <w:rPr>
          <w:rFonts w:ascii="Calibri" w:eastAsia="Calibri" w:hAnsi="Calibri" w:cs="Arial"/>
          <w:lang w:val="sl-SI"/>
        </w:rPr>
      </w:pPr>
      <w:r w:rsidRPr="00DB1BC2">
        <w:rPr>
          <w:rFonts w:ascii="Calibri" w:eastAsia="Calibri" w:hAnsi="Calibri" w:cs="Arial"/>
          <w:lang w:val="sl-SI"/>
        </w:rPr>
        <w:t xml:space="preserve">Diskusije/razprave </w:t>
      </w:r>
    </w:p>
    <w:p w:rsidR="00DB1BC2" w:rsidRPr="00DB1BC2" w:rsidRDefault="00DB1BC2" w:rsidP="00DB1BC2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DB1BC2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Vir/literatura:</w:t>
      </w:r>
    </w:p>
    <w:p w:rsidR="00DB1BC2" w:rsidRPr="00DB1BC2" w:rsidRDefault="00DB1BC2" w:rsidP="00DB1BC2">
      <w:pPr>
        <w:rPr>
          <w:rFonts w:ascii="Calibri" w:eastAsia="Calibri" w:hAnsi="Calibri" w:cs="Arial"/>
          <w:lang w:val="sl-SI"/>
        </w:rPr>
      </w:pPr>
      <w:r w:rsidRPr="00DB1BC2">
        <w:rPr>
          <w:rFonts w:ascii="Calibri" w:eastAsia="Calibri" w:hAnsi="Calibri" w:cs="Arial"/>
          <w:lang w:val="sl-SI"/>
        </w:rPr>
        <w:t xml:space="preserve">Spremenjeno in prilagojeno iz: </w:t>
      </w:r>
      <w:proofErr w:type="spellStart"/>
      <w:r w:rsidRPr="00DB1BC2">
        <w:rPr>
          <w:rFonts w:ascii="Calibri" w:eastAsia="Calibri" w:hAnsi="Calibri" w:cs="Arial"/>
          <w:lang w:val="sl-SI"/>
        </w:rPr>
        <w:t>Handbook</w:t>
      </w:r>
      <w:proofErr w:type="spellEnd"/>
      <w:r w:rsidRPr="00DB1BC2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DB1BC2">
        <w:rPr>
          <w:rFonts w:ascii="Calibri" w:eastAsia="Calibri" w:hAnsi="Calibri" w:cs="Arial"/>
          <w:lang w:val="sl-SI"/>
        </w:rPr>
        <w:t>Labour</w:t>
      </w:r>
      <w:proofErr w:type="spellEnd"/>
      <w:r w:rsidRPr="00DB1BC2">
        <w:rPr>
          <w:rFonts w:ascii="Calibri" w:eastAsia="Calibri" w:hAnsi="Calibri" w:cs="Arial"/>
          <w:lang w:val="sl-SI"/>
        </w:rPr>
        <w:t xml:space="preserve"> Office &amp; </w:t>
      </w:r>
      <w:proofErr w:type="spellStart"/>
      <w:r w:rsidRPr="00DB1BC2">
        <w:rPr>
          <w:rFonts w:ascii="Calibri" w:eastAsia="Calibri" w:hAnsi="Calibri" w:cs="Arial"/>
          <w:lang w:val="sl-SI"/>
        </w:rPr>
        <w:t>Clients</w:t>
      </w:r>
      <w:proofErr w:type="spellEnd"/>
      <w:r w:rsidRPr="00DB1BC2">
        <w:rPr>
          <w:rFonts w:ascii="Calibri" w:eastAsia="Calibri" w:hAnsi="Calibri" w:cs="Arial"/>
          <w:lang w:val="sl-SI"/>
        </w:rPr>
        <w:br/>
      </w:r>
      <w:proofErr w:type="spellStart"/>
      <w:r w:rsidRPr="00DB1BC2">
        <w:rPr>
          <w:rFonts w:ascii="Calibri" w:eastAsia="Calibri" w:hAnsi="Calibri" w:cs="Arial"/>
          <w:lang w:val="sl-SI"/>
        </w:rPr>
        <w:t>Improving</w:t>
      </w:r>
      <w:proofErr w:type="spellEnd"/>
      <w:r w:rsidRPr="00DB1BC2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DB1BC2">
        <w:rPr>
          <w:rFonts w:ascii="Calibri" w:eastAsia="Calibri" w:hAnsi="Calibri" w:cs="Arial"/>
          <w:lang w:val="sl-SI"/>
        </w:rPr>
        <w:t>the</w:t>
      </w:r>
      <w:proofErr w:type="spellEnd"/>
      <w:r w:rsidRPr="00DB1BC2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DB1BC2">
        <w:rPr>
          <w:rFonts w:ascii="Calibri" w:eastAsia="Calibri" w:hAnsi="Calibri" w:cs="Arial"/>
          <w:lang w:val="sl-SI"/>
        </w:rPr>
        <w:t>Communication</w:t>
      </w:r>
      <w:proofErr w:type="spellEnd"/>
      <w:r w:rsidRPr="00DB1BC2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DB1BC2">
        <w:rPr>
          <w:rFonts w:ascii="Calibri" w:eastAsia="Calibri" w:hAnsi="Calibri" w:cs="Arial"/>
          <w:lang w:val="sl-SI"/>
        </w:rPr>
        <w:t>Between</w:t>
      </w:r>
      <w:proofErr w:type="spellEnd"/>
      <w:r w:rsidRPr="00DB1BC2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DB1BC2">
        <w:rPr>
          <w:rFonts w:ascii="Calibri" w:eastAsia="Calibri" w:hAnsi="Calibri" w:cs="Arial"/>
          <w:lang w:val="sl-SI"/>
        </w:rPr>
        <w:t>Labour</w:t>
      </w:r>
      <w:proofErr w:type="spellEnd"/>
      <w:r w:rsidRPr="00DB1BC2">
        <w:rPr>
          <w:rFonts w:ascii="Calibri" w:eastAsia="Calibri" w:hAnsi="Calibri" w:cs="Arial"/>
          <w:lang w:val="sl-SI"/>
        </w:rPr>
        <w:t xml:space="preserve"> Office </w:t>
      </w:r>
      <w:proofErr w:type="spellStart"/>
      <w:r w:rsidRPr="00DB1BC2">
        <w:rPr>
          <w:rFonts w:ascii="Calibri" w:eastAsia="Calibri" w:hAnsi="Calibri" w:cs="Arial"/>
          <w:lang w:val="sl-SI"/>
        </w:rPr>
        <w:t>Advisers</w:t>
      </w:r>
      <w:proofErr w:type="spellEnd"/>
      <w:r w:rsidRPr="00DB1BC2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DB1BC2">
        <w:rPr>
          <w:rFonts w:ascii="Calibri" w:eastAsia="Calibri" w:hAnsi="Calibri" w:cs="Arial"/>
          <w:lang w:val="sl-SI"/>
        </w:rPr>
        <w:t>and</w:t>
      </w:r>
      <w:proofErr w:type="spellEnd"/>
      <w:r w:rsidRPr="00DB1BC2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DB1BC2">
        <w:rPr>
          <w:rFonts w:ascii="Calibri" w:eastAsia="Calibri" w:hAnsi="Calibri" w:cs="Arial"/>
          <w:lang w:val="sl-SI"/>
        </w:rPr>
        <w:t>Their</w:t>
      </w:r>
      <w:proofErr w:type="spellEnd"/>
      <w:r w:rsidRPr="00DB1BC2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DB1BC2">
        <w:rPr>
          <w:rFonts w:ascii="Calibri" w:eastAsia="Calibri" w:hAnsi="Calibri" w:cs="Arial"/>
          <w:lang w:val="sl-SI"/>
        </w:rPr>
        <w:t>Clients</w:t>
      </w:r>
      <w:proofErr w:type="spellEnd"/>
      <w:r w:rsidRPr="00DB1BC2">
        <w:rPr>
          <w:rFonts w:ascii="Calibri" w:eastAsia="Calibri" w:hAnsi="Calibri" w:cs="Arial"/>
          <w:lang w:val="sl-SI"/>
        </w:rPr>
        <w:t xml:space="preserve"> </w:t>
      </w:r>
      <w:r w:rsidRPr="00DB1BC2">
        <w:rPr>
          <w:rFonts w:ascii="Calibri" w:eastAsia="Calibri" w:hAnsi="Calibri" w:cs="Arial"/>
          <w:lang w:val="sl-SI"/>
        </w:rPr>
        <w:br/>
        <w:t xml:space="preserve">Úrad </w:t>
      </w:r>
      <w:proofErr w:type="spellStart"/>
      <w:r w:rsidRPr="00DB1BC2">
        <w:rPr>
          <w:rFonts w:ascii="Calibri" w:eastAsia="Calibri" w:hAnsi="Calibri" w:cs="Arial"/>
          <w:lang w:val="sl-SI"/>
        </w:rPr>
        <w:t>Práce</w:t>
      </w:r>
      <w:proofErr w:type="spellEnd"/>
      <w:r w:rsidRPr="00DB1BC2">
        <w:rPr>
          <w:rFonts w:ascii="Calibri" w:eastAsia="Calibri" w:hAnsi="Calibri" w:cs="Arial"/>
          <w:lang w:val="sl-SI"/>
        </w:rPr>
        <w:t xml:space="preserve">, Dunajská </w:t>
      </w:r>
      <w:proofErr w:type="spellStart"/>
      <w:r w:rsidRPr="00DB1BC2">
        <w:rPr>
          <w:rFonts w:ascii="Calibri" w:eastAsia="Calibri" w:hAnsi="Calibri" w:cs="Arial"/>
          <w:lang w:val="sl-SI"/>
        </w:rPr>
        <w:t>Streda</w:t>
      </w:r>
      <w:proofErr w:type="spellEnd"/>
      <w:r w:rsidRPr="00DB1BC2">
        <w:rPr>
          <w:rFonts w:ascii="Calibri" w:eastAsia="Calibri" w:hAnsi="Calibri" w:cs="Arial"/>
          <w:lang w:val="sl-SI"/>
        </w:rPr>
        <w:t xml:space="preserve"> 2006</w:t>
      </w:r>
    </w:p>
    <w:p w:rsidR="00C30713" w:rsidRPr="00DB1BC2" w:rsidRDefault="00C30713" w:rsidP="00DB1BC2">
      <w:pPr>
        <w:rPr>
          <w:lang w:val="sl-SI"/>
        </w:rPr>
      </w:pPr>
    </w:p>
    <w:sectPr w:rsidR="00C30713" w:rsidRPr="00DB1BC2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16" w:rsidRDefault="00845316" w:rsidP="000D1CD3">
      <w:pPr>
        <w:spacing w:after="0" w:line="240" w:lineRule="auto"/>
      </w:pPr>
      <w:r>
        <w:separator/>
      </w:r>
    </w:p>
  </w:endnote>
  <w:endnote w:type="continuationSeparator" w:id="0">
    <w:p w:rsidR="00845316" w:rsidRDefault="00845316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16" w:rsidRDefault="00845316" w:rsidP="000D1CD3">
      <w:pPr>
        <w:spacing w:after="0" w:line="240" w:lineRule="auto"/>
      </w:pPr>
      <w:r>
        <w:separator/>
      </w:r>
    </w:p>
  </w:footnote>
  <w:footnote w:type="continuationSeparator" w:id="0">
    <w:p w:rsidR="00845316" w:rsidRDefault="00845316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45316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03F7D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2597E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B1BC2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6D81B-4F06-4A34-98A7-D4059E64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3</cp:revision>
  <dcterms:created xsi:type="dcterms:W3CDTF">2014-12-29T18:16:00Z</dcterms:created>
  <dcterms:modified xsi:type="dcterms:W3CDTF">2014-12-30T16:37:00Z</dcterms:modified>
</cp:coreProperties>
</file>