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61" w:rsidRPr="00872161" w:rsidRDefault="00872161" w:rsidP="00872161">
      <w:pPr>
        <w:spacing w:after="300" w:line="240" w:lineRule="auto"/>
        <w:contextualSpacing/>
        <w:rPr>
          <w:rFonts w:ascii="Cambria" w:eastAsia="Times New Roman" w:hAnsi="Cambria" w:cs="Times New Roman"/>
          <w:color w:val="17365D"/>
          <w:spacing w:val="5"/>
          <w:kern w:val="28"/>
          <w:sz w:val="44"/>
          <w:szCs w:val="52"/>
          <w:lang w:val="sl-SI"/>
        </w:rPr>
      </w:pPr>
      <w:r w:rsidRPr="00872161">
        <w:rPr>
          <w:rFonts w:ascii="Cambria" w:eastAsia="Times New Roman" w:hAnsi="Cambria" w:cs="Times New Roman"/>
          <w:color w:val="17365D"/>
          <w:spacing w:val="5"/>
          <w:kern w:val="28"/>
          <w:sz w:val="44"/>
          <w:szCs w:val="52"/>
          <w:lang w:val="sl-SI"/>
        </w:rPr>
        <w:t xml:space="preserve">Naslov: Uokvirjanje optimizma </w:t>
      </w:r>
      <w:r w:rsidR="00707891">
        <w:rPr>
          <w:rFonts w:ascii="Cambria" w:eastAsia="Times New Roman" w:hAnsi="Cambria" w:cs="Times New Roman"/>
          <w:color w:val="17365D"/>
          <w:spacing w:val="5"/>
          <w:kern w:val="28"/>
          <w:sz w:val="44"/>
          <w:szCs w:val="52"/>
          <w:lang w:val="sl-SI"/>
        </w:rPr>
        <w:t>(</w:t>
      </w:r>
      <w:proofErr w:type="spellStart"/>
      <w:r w:rsidR="00707891">
        <w:rPr>
          <w:rFonts w:ascii="Cambria" w:eastAsia="Times New Roman" w:hAnsi="Cambria" w:cs="Times New Roman"/>
          <w:color w:val="17365D"/>
          <w:spacing w:val="5"/>
          <w:kern w:val="28"/>
          <w:sz w:val="44"/>
          <w:szCs w:val="52"/>
          <w:lang w:val="sl-SI"/>
        </w:rPr>
        <w:t>Optimism</w:t>
      </w:r>
      <w:proofErr w:type="spellEnd"/>
      <w:r w:rsidR="00707891">
        <w:rPr>
          <w:rFonts w:ascii="Cambria" w:eastAsia="Times New Roman" w:hAnsi="Cambria" w:cs="Times New Roman"/>
          <w:color w:val="17365D"/>
          <w:spacing w:val="5"/>
          <w:kern w:val="28"/>
          <w:sz w:val="44"/>
          <w:szCs w:val="52"/>
          <w:lang w:val="sl-SI"/>
        </w:rPr>
        <w:t xml:space="preserve"> </w:t>
      </w:r>
      <w:proofErr w:type="spellStart"/>
      <w:r w:rsidR="00707891">
        <w:rPr>
          <w:rFonts w:ascii="Cambria" w:eastAsia="Times New Roman" w:hAnsi="Cambria" w:cs="Times New Roman"/>
          <w:color w:val="17365D"/>
          <w:spacing w:val="5"/>
          <w:kern w:val="28"/>
          <w:sz w:val="44"/>
          <w:szCs w:val="52"/>
          <w:lang w:val="sl-SI"/>
        </w:rPr>
        <w:t>framing</w:t>
      </w:r>
      <w:proofErr w:type="spellEnd"/>
      <w:r w:rsidR="00707891">
        <w:rPr>
          <w:rFonts w:ascii="Cambria" w:eastAsia="Times New Roman" w:hAnsi="Cambria" w:cs="Times New Roman"/>
          <w:color w:val="17365D"/>
          <w:spacing w:val="5"/>
          <w:kern w:val="28"/>
          <w:sz w:val="44"/>
          <w:szCs w:val="52"/>
          <w:lang w:val="sl-SI"/>
        </w:rPr>
        <w:t>)</w:t>
      </w:r>
      <w:bookmarkStart w:id="0" w:name="_GoBack"/>
      <w:bookmarkEnd w:id="0"/>
    </w:p>
    <w:p w:rsidR="00872161" w:rsidRPr="00872161" w:rsidRDefault="00872161" w:rsidP="00872161">
      <w:pPr>
        <w:spacing w:after="300" w:line="240" w:lineRule="auto"/>
        <w:contextualSpacing/>
        <w:rPr>
          <w:rFonts w:ascii="Cambria" w:eastAsia="Times New Roman" w:hAnsi="Cambria" w:cs="Times New Roman"/>
          <w:color w:val="17365D"/>
          <w:spacing w:val="5"/>
          <w:kern w:val="28"/>
          <w:sz w:val="24"/>
          <w:szCs w:val="52"/>
          <w:lang w:val="sl-SI"/>
        </w:rPr>
      </w:pPr>
      <w:r w:rsidRPr="00872161">
        <w:rPr>
          <w:rFonts w:ascii="Cambria" w:eastAsia="Times New Roman" w:hAnsi="Cambria" w:cs="Times New Roman"/>
          <w:color w:val="17365D"/>
          <w:spacing w:val="5"/>
          <w:kern w:val="28"/>
          <w:sz w:val="24"/>
          <w:szCs w:val="52"/>
          <w:lang w:val="sl-SI"/>
        </w:rPr>
        <w:t>Koda vaje: SLINTEGRA016</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872161" w:rsidRPr="00872161" w:rsidTr="009B4B3A">
        <w:tc>
          <w:tcPr>
            <w:tcW w:w="4253" w:type="dxa"/>
            <w:shd w:val="clear" w:color="auto" w:fill="9CD45E"/>
          </w:tcPr>
          <w:p w:rsidR="00872161" w:rsidRPr="00872161" w:rsidRDefault="00872161" w:rsidP="00872161">
            <w:pPr>
              <w:spacing w:after="0" w:line="240" w:lineRule="auto"/>
              <w:rPr>
                <w:rFonts w:ascii="Calibri" w:eastAsia="Calibri" w:hAnsi="Calibri" w:cs="Arial"/>
                <w:b/>
                <w:bCs/>
                <w:color w:val="17365D"/>
                <w:lang w:val="sl-SI"/>
              </w:rPr>
            </w:pPr>
            <w:r w:rsidRPr="00872161">
              <w:rPr>
                <w:rFonts w:ascii="Calibri" w:eastAsia="Calibri" w:hAnsi="Calibri" w:cs="Arial"/>
                <w:b/>
                <w:bCs/>
                <w:color w:val="17365D"/>
                <w:lang w:val="sl-SI"/>
              </w:rPr>
              <w:t>Moduli:</w:t>
            </w:r>
          </w:p>
        </w:tc>
        <w:tc>
          <w:tcPr>
            <w:tcW w:w="3118" w:type="dxa"/>
            <w:shd w:val="clear" w:color="auto" w:fill="9CD45E"/>
          </w:tcPr>
          <w:p w:rsidR="00872161" w:rsidRPr="00872161" w:rsidRDefault="00872161" w:rsidP="00872161">
            <w:pPr>
              <w:spacing w:after="0" w:line="240" w:lineRule="auto"/>
              <w:rPr>
                <w:rFonts w:ascii="Calibri" w:eastAsia="Calibri" w:hAnsi="Calibri" w:cs="Arial"/>
                <w:b/>
                <w:bCs/>
                <w:color w:val="17365D"/>
                <w:lang w:val="sl-SI"/>
              </w:rPr>
            </w:pPr>
            <w:r w:rsidRPr="00872161">
              <w:rPr>
                <w:rFonts w:ascii="Calibri" w:eastAsia="Calibri" w:hAnsi="Calibri" w:cs="Arial"/>
                <w:b/>
                <w:bCs/>
                <w:color w:val="17365D"/>
                <w:lang w:val="sl-SI"/>
              </w:rPr>
              <w:t>Velikost skupine:</w:t>
            </w:r>
          </w:p>
        </w:tc>
        <w:tc>
          <w:tcPr>
            <w:tcW w:w="1560" w:type="dxa"/>
            <w:shd w:val="clear" w:color="auto" w:fill="9CD45E"/>
          </w:tcPr>
          <w:p w:rsidR="00872161" w:rsidRPr="00872161" w:rsidRDefault="00872161" w:rsidP="00872161">
            <w:pPr>
              <w:spacing w:after="0" w:line="240" w:lineRule="auto"/>
              <w:rPr>
                <w:rFonts w:ascii="Calibri" w:eastAsia="Calibri" w:hAnsi="Calibri" w:cs="Arial"/>
                <w:b/>
                <w:bCs/>
                <w:color w:val="17365D"/>
                <w:lang w:val="sl-SI"/>
              </w:rPr>
            </w:pPr>
            <w:r w:rsidRPr="00872161">
              <w:rPr>
                <w:rFonts w:ascii="Calibri" w:eastAsia="Calibri" w:hAnsi="Calibri" w:cs="Arial"/>
                <w:b/>
                <w:bCs/>
                <w:color w:val="17365D"/>
                <w:lang w:val="sl-SI"/>
              </w:rPr>
              <w:t>Trajanje:</w:t>
            </w:r>
          </w:p>
        </w:tc>
      </w:tr>
      <w:tr w:rsidR="00872161" w:rsidRPr="00872161" w:rsidTr="009B4B3A">
        <w:tc>
          <w:tcPr>
            <w:tcW w:w="4253" w:type="dxa"/>
            <w:shd w:val="clear" w:color="auto" w:fill="D9D9D9"/>
          </w:tcPr>
          <w:p w:rsidR="00872161" w:rsidRPr="00872161" w:rsidRDefault="00872161" w:rsidP="00872161">
            <w:pPr>
              <w:spacing w:after="0" w:line="240" w:lineRule="auto"/>
              <w:rPr>
                <w:rFonts w:ascii="Calibri" w:eastAsia="Calibri" w:hAnsi="Calibri" w:cs="Arial"/>
                <w:b/>
                <w:bCs/>
                <w:color w:val="17365D"/>
                <w:lang w:val="sl-SI"/>
              </w:rPr>
            </w:pPr>
            <w:r w:rsidRPr="00872161">
              <w:rPr>
                <w:rFonts w:ascii="Calibri" w:eastAsia="Calibri" w:hAnsi="Calibri" w:cs="Arial"/>
                <w:bCs/>
                <w:color w:val="17365D"/>
                <w:lang w:val="sl-SI"/>
              </w:rPr>
              <w:t>6.      Strategije reševanja problemov</w:t>
            </w:r>
          </w:p>
          <w:p w:rsidR="00872161" w:rsidRPr="00872161" w:rsidRDefault="00872161" w:rsidP="00872161">
            <w:pPr>
              <w:spacing w:after="0" w:line="240" w:lineRule="auto"/>
              <w:rPr>
                <w:rFonts w:ascii="Calibri" w:eastAsia="Calibri" w:hAnsi="Calibri" w:cs="Arial"/>
                <w:b/>
                <w:bCs/>
                <w:color w:val="17365D"/>
                <w:lang w:val="sl-SI"/>
              </w:rPr>
            </w:pPr>
            <w:r w:rsidRPr="00872161">
              <w:rPr>
                <w:rFonts w:ascii="Calibri" w:eastAsia="Calibri" w:hAnsi="Calibri" w:cs="Arial"/>
                <w:bCs/>
                <w:color w:val="17365D"/>
                <w:lang w:val="sl-SI"/>
              </w:rPr>
              <w:t>11.    Refleksija in evalvacija/</w:t>
            </w:r>
            <w:proofErr w:type="spellStart"/>
            <w:r w:rsidRPr="00872161">
              <w:rPr>
                <w:rFonts w:ascii="Calibri" w:eastAsia="Calibri" w:hAnsi="Calibri" w:cs="Arial"/>
                <w:bCs/>
                <w:color w:val="17365D"/>
                <w:lang w:val="sl-SI"/>
              </w:rPr>
              <w:t>vredotenje</w:t>
            </w:r>
            <w:proofErr w:type="spellEnd"/>
            <w:r w:rsidRPr="00872161">
              <w:rPr>
                <w:rFonts w:ascii="Calibri" w:eastAsia="Calibri" w:hAnsi="Calibri" w:cs="Arial"/>
                <w:bCs/>
                <w:color w:val="17365D"/>
                <w:lang w:val="sl-SI"/>
              </w:rPr>
              <w:t xml:space="preserve">  </w:t>
            </w:r>
          </w:p>
        </w:tc>
        <w:tc>
          <w:tcPr>
            <w:tcW w:w="3118" w:type="dxa"/>
            <w:shd w:val="clear" w:color="auto" w:fill="D9D9D9"/>
          </w:tcPr>
          <w:p w:rsidR="00872161" w:rsidRPr="00872161" w:rsidRDefault="00872161" w:rsidP="00872161">
            <w:pPr>
              <w:spacing w:after="0" w:line="240" w:lineRule="auto"/>
              <w:rPr>
                <w:rFonts w:ascii="Calibri" w:eastAsia="Calibri" w:hAnsi="Calibri" w:cs="Arial"/>
                <w:color w:val="17365D"/>
                <w:lang w:val="sl-SI"/>
              </w:rPr>
            </w:pPr>
            <w:r w:rsidRPr="00872161">
              <w:rPr>
                <w:rFonts w:ascii="Calibri" w:eastAsia="Calibri" w:hAnsi="Calibri" w:cs="Arial"/>
                <w:color w:val="17365D"/>
                <w:lang w:val="sl-SI"/>
              </w:rPr>
              <w:t xml:space="preserve">Majhna skupina </w:t>
            </w:r>
          </w:p>
          <w:p w:rsidR="00872161" w:rsidRPr="00872161" w:rsidRDefault="00872161" w:rsidP="00872161">
            <w:pPr>
              <w:spacing w:after="0" w:line="240" w:lineRule="auto"/>
              <w:rPr>
                <w:rFonts w:ascii="Calibri" w:eastAsia="Calibri" w:hAnsi="Calibri" w:cs="Arial"/>
                <w:color w:val="17365D"/>
                <w:lang w:val="sl-SI"/>
              </w:rPr>
            </w:pPr>
            <w:r w:rsidRPr="00872161">
              <w:rPr>
                <w:rFonts w:ascii="Calibri" w:eastAsia="Calibri" w:hAnsi="Calibri" w:cs="Arial"/>
                <w:color w:val="17365D"/>
                <w:lang w:val="sl-SI"/>
              </w:rPr>
              <w:t>Velika skupina</w:t>
            </w:r>
          </w:p>
        </w:tc>
        <w:tc>
          <w:tcPr>
            <w:tcW w:w="1560" w:type="dxa"/>
            <w:shd w:val="clear" w:color="auto" w:fill="D9D9D9"/>
          </w:tcPr>
          <w:p w:rsidR="00872161" w:rsidRPr="00872161" w:rsidRDefault="00872161" w:rsidP="00872161">
            <w:pPr>
              <w:spacing w:after="0" w:line="240" w:lineRule="auto"/>
              <w:rPr>
                <w:rFonts w:ascii="Calibri" w:eastAsia="Calibri" w:hAnsi="Calibri" w:cs="Arial"/>
                <w:color w:val="17365D"/>
                <w:lang w:val="sl-SI"/>
              </w:rPr>
            </w:pPr>
            <w:r w:rsidRPr="00872161">
              <w:rPr>
                <w:rFonts w:ascii="Calibri" w:eastAsia="Calibri" w:hAnsi="Calibri" w:cs="Arial"/>
                <w:color w:val="17365D"/>
                <w:lang w:val="sl-SI"/>
              </w:rPr>
              <w:t>30- 45 min</w:t>
            </w:r>
          </w:p>
        </w:tc>
      </w:tr>
    </w:tbl>
    <w:p w:rsidR="00872161" w:rsidRPr="00872161" w:rsidRDefault="00872161" w:rsidP="00872161">
      <w:pPr>
        <w:keepNext/>
        <w:keepLines/>
        <w:spacing w:before="480" w:after="0"/>
        <w:outlineLvl w:val="0"/>
        <w:rPr>
          <w:rFonts w:ascii="Cambria" w:eastAsia="Times New Roman" w:hAnsi="Cambria" w:cs="Times New Roman"/>
          <w:b/>
          <w:bCs/>
          <w:color w:val="17365D"/>
          <w:sz w:val="28"/>
          <w:szCs w:val="28"/>
          <w:lang w:val="sl-SI"/>
        </w:rPr>
      </w:pPr>
      <w:r w:rsidRPr="00872161">
        <w:rPr>
          <w:rFonts w:ascii="Cambria" w:eastAsia="Times New Roman" w:hAnsi="Cambria" w:cs="Times New Roman"/>
          <w:b/>
          <w:bCs/>
          <w:color w:val="17365D"/>
          <w:sz w:val="28"/>
          <w:szCs w:val="28"/>
          <w:lang w:val="sl-SI"/>
        </w:rPr>
        <w:t>Namen:</w:t>
      </w:r>
    </w:p>
    <w:p w:rsidR="00872161" w:rsidRPr="00872161" w:rsidRDefault="00872161" w:rsidP="00872161">
      <w:pPr>
        <w:widowControl w:val="0"/>
        <w:numPr>
          <w:ilvl w:val="0"/>
          <w:numId w:val="22"/>
        </w:numPr>
        <w:suppressAutoHyphens/>
        <w:spacing w:after="0" w:line="240" w:lineRule="auto"/>
        <w:contextualSpacing/>
        <w:rPr>
          <w:rFonts w:ascii="Calibri" w:eastAsia="Calibri" w:hAnsi="Calibri" w:cs="Arial"/>
          <w:b/>
          <w:lang w:val="sl-SI"/>
        </w:rPr>
      </w:pPr>
      <w:r w:rsidRPr="00872161">
        <w:rPr>
          <w:rFonts w:ascii="Calibri" w:eastAsia="Calibri" w:hAnsi="Calibri" w:cs="Arial"/>
          <w:lang w:val="sl-SI"/>
        </w:rPr>
        <w:t>Sposobnost zavednega usmerjanja lastne pozornosti</w:t>
      </w:r>
    </w:p>
    <w:p w:rsidR="00872161" w:rsidRPr="00872161" w:rsidRDefault="00872161" w:rsidP="00872161">
      <w:pPr>
        <w:widowControl w:val="0"/>
        <w:numPr>
          <w:ilvl w:val="0"/>
          <w:numId w:val="22"/>
        </w:numPr>
        <w:suppressAutoHyphens/>
        <w:spacing w:after="0" w:line="240" w:lineRule="auto"/>
        <w:contextualSpacing/>
        <w:rPr>
          <w:rFonts w:ascii="Calibri" w:eastAsia="Calibri" w:hAnsi="Calibri" w:cs="Arial"/>
          <w:b/>
          <w:lang w:val="sl-SI"/>
        </w:rPr>
      </w:pPr>
      <w:r w:rsidRPr="00872161">
        <w:rPr>
          <w:rFonts w:ascii="Calibri" w:eastAsia="Calibri" w:hAnsi="Calibri" w:cs="Arial"/>
          <w:lang w:val="sl-SI"/>
        </w:rPr>
        <w:t xml:space="preserve">Sposobnost prepoznavanja možnosti delanja odločitev </w:t>
      </w:r>
    </w:p>
    <w:p w:rsidR="00872161" w:rsidRPr="00872161" w:rsidRDefault="00872161" w:rsidP="00872161">
      <w:pPr>
        <w:widowControl w:val="0"/>
        <w:numPr>
          <w:ilvl w:val="0"/>
          <w:numId w:val="22"/>
        </w:numPr>
        <w:suppressAutoHyphens/>
        <w:spacing w:after="0" w:line="240" w:lineRule="auto"/>
        <w:contextualSpacing/>
        <w:rPr>
          <w:rFonts w:ascii="Calibri" w:eastAsia="Calibri" w:hAnsi="Calibri" w:cs="Arial"/>
          <w:b/>
          <w:lang w:val="sl-SI"/>
        </w:rPr>
      </w:pPr>
      <w:r w:rsidRPr="00872161">
        <w:rPr>
          <w:rFonts w:ascii="Calibri" w:eastAsia="Calibri" w:hAnsi="Calibri" w:cs="Arial"/>
          <w:lang w:val="sl-SI"/>
        </w:rPr>
        <w:t xml:space="preserve">Uokvirjanje negativnih izkušenj s pozitivnimi  </w:t>
      </w:r>
    </w:p>
    <w:p w:rsidR="00872161" w:rsidRPr="00872161" w:rsidRDefault="00872161" w:rsidP="00872161">
      <w:pPr>
        <w:keepNext/>
        <w:keepLines/>
        <w:spacing w:before="480" w:after="0"/>
        <w:outlineLvl w:val="0"/>
        <w:rPr>
          <w:rFonts w:ascii="Cambria" w:eastAsia="Times New Roman" w:hAnsi="Cambria" w:cs="Times New Roman"/>
          <w:b/>
          <w:bCs/>
          <w:color w:val="17365D"/>
          <w:sz w:val="28"/>
          <w:szCs w:val="28"/>
          <w:lang w:val="sl-SI"/>
        </w:rPr>
      </w:pPr>
      <w:r w:rsidRPr="00872161">
        <w:rPr>
          <w:rFonts w:ascii="Cambria" w:eastAsia="Times New Roman" w:hAnsi="Cambria" w:cs="Times New Roman"/>
          <w:b/>
          <w:bCs/>
          <w:color w:val="17365D"/>
          <w:sz w:val="28"/>
          <w:szCs w:val="28"/>
          <w:lang w:val="sl-SI"/>
        </w:rPr>
        <w:t>Opis:</w:t>
      </w:r>
    </w:p>
    <w:p w:rsidR="00872161" w:rsidRPr="00872161" w:rsidRDefault="00872161" w:rsidP="00872161">
      <w:pPr>
        <w:jc w:val="both"/>
        <w:rPr>
          <w:rFonts w:ascii="Calibri" w:eastAsia="Calibri" w:hAnsi="Calibri" w:cs="Arial"/>
          <w:b/>
          <w:lang w:val="sl-SI"/>
        </w:rPr>
      </w:pPr>
      <w:r w:rsidRPr="00872161">
        <w:rPr>
          <w:rFonts w:ascii="Calibri" w:eastAsia="Calibri" w:hAnsi="Calibri" w:cs="Arial"/>
          <w:lang w:val="sl-SI"/>
        </w:rPr>
        <w:t xml:space="preserve">Vaja usmerjanja pozornost drugam, se lahko opravi z notranjim ali zunanjim svetom, s preteklostjo, prihodnostjo, itd. Lahko se premikamo iz enega prostora v drugega. Pomembno je edino, da se zavedamo da smo MI tisti ki usmerjamo pozornost na karkoli želimo. Sposobnost usmerjanja naše sposobnosti nas lahko osvobodi veliko znanih in ustaljenih navad (sposobnost osredotočanja, prepoznati možnosti delanja odločitev). </w:t>
      </w:r>
    </w:p>
    <w:p w:rsidR="00872161" w:rsidRPr="00872161" w:rsidRDefault="00872161" w:rsidP="00872161">
      <w:pPr>
        <w:jc w:val="both"/>
        <w:rPr>
          <w:rFonts w:ascii="Calibri" w:eastAsia="Calibri" w:hAnsi="Calibri" w:cs="Arial"/>
          <w:lang w:val="sl-SI"/>
        </w:rPr>
      </w:pPr>
      <w:r w:rsidRPr="00872161">
        <w:rPr>
          <w:rFonts w:ascii="Calibri" w:eastAsia="Calibri" w:hAnsi="Calibri" w:cs="Arial"/>
          <w:b/>
          <w:lang w:val="sl-SI"/>
        </w:rPr>
        <w:t xml:space="preserve">1. korak: Vizualizacija. Z zaprtimi očmi, si predstavljajte rumeni trikotnik. Naredite, da se prikaže na belem platnu. Ne skrbite za kvaliteto vaše vizualizacije. </w:t>
      </w:r>
    </w:p>
    <w:p w:rsidR="00872161" w:rsidRPr="00872161" w:rsidRDefault="00872161" w:rsidP="00872161">
      <w:pPr>
        <w:jc w:val="both"/>
        <w:rPr>
          <w:rFonts w:ascii="Calibri" w:eastAsia="Calibri" w:hAnsi="Calibri" w:cs="Arial"/>
          <w:lang w:val="sl-SI"/>
        </w:rPr>
      </w:pPr>
      <w:r w:rsidRPr="00872161">
        <w:rPr>
          <w:rFonts w:ascii="Calibri" w:eastAsia="Calibri" w:hAnsi="Calibri" w:cs="Arial"/>
          <w:b/>
          <w:lang w:val="sl-SI"/>
        </w:rPr>
        <w:t xml:space="preserve">2. korak: Poleg prej omenjenega rumenega trikotnika, si predstavljajte še rdečega. Zdaj pa združite oba trikotnika v vašem vidnem polju.  </w:t>
      </w:r>
    </w:p>
    <w:p w:rsidR="00872161" w:rsidRPr="00872161" w:rsidRDefault="00872161" w:rsidP="00872161">
      <w:pPr>
        <w:jc w:val="both"/>
        <w:rPr>
          <w:rFonts w:ascii="Calibri" w:eastAsia="Calibri" w:hAnsi="Calibri" w:cs="Arial"/>
          <w:lang w:val="sl-SI"/>
        </w:rPr>
      </w:pPr>
      <w:r w:rsidRPr="00872161">
        <w:rPr>
          <w:rFonts w:ascii="Calibri" w:eastAsia="Calibri" w:hAnsi="Calibri" w:cs="Arial"/>
          <w:b/>
          <w:lang w:val="sl-SI"/>
        </w:rPr>
        <w:t xml:space="preserve">3. korak Začnite usmerjati pozornost z enega na drugega. Prvo posvetite pozornost rumenemu trikotniku – zdaj bi mogli videti samo tega. Nato posvetite pozornost rdečemu – zdaj bi morali videti tega. </w:t>
      </w:r>
    </w:p>
    <w:p w:rsidR="00872161" w:rsidRPr="00872161" w:rsidRDefault="00872161" w:rsidP="00872161">
      <w:pPr>
        <w:jc w:val="both"/>
        <w:rPr>
          <w:rFonts w:ascii="Calibri" w:eastAsia="Calibri" w:hAnsi="Calibri" w:cs="Arial"/>
          <w:lang w:val="sl-SI"/>
        </w:rPr>
      </w:pPr>
      <w:r w:rsidRPr="00872161">
        <w:rPr>
          <w:rFonts w:ascii="Calibri" w:eastAsia="Calibri" w:hAnsi="Calibri" w:cs="Arial"/>
          <w:b/>
          <w:lang w:val="sl-SI"/>
        </w:rPr>
        <w:t xml:space="preserve">4. korak: Ponovite proces preusmerjanja pozornosti z enega trikotnika na drugega nekajkrat in se poskusite zavedati sposobnosti namernega premikanja z enega na drugega. </w:t>
      </w:r>
    </w:p>
    <w:p w:rsidR="00872161" w:rsidRPr="00872161" w:rsidRDefault="00872161" w:rsidP="00872161">
      <w:pPr>
        <w:jc w:val="both"/>
        <w:rPr>
          <w:rFonts w:ascii="Calibri" w:eastAsia="Calibri" w:hAnsi="Calibri" w:cs="Arial"/>
          <w:lang w:val="sl-SI"/>
        </w:rPr>
      </w:pPr>
      <w:r w:rsidRPr="00872161">
        <w:rPr>
          <w:rFonts w:ascii="Calibri" w:eastAsia="Calibri" w:hAnsi="Calibri" w:cs="Arial"/>
          <w:b/>
          <w:lang w:val="sl-SI"/>
        </w:rPr>
        <w:t xml:space="preserve">5. korak: Zdaj ko ste dojeli koncept preusmerjanja pozornosti, si namesto trikotnikov zamislite dve različni situaciji – prijetno in neprijetno. Prvo si poskusite zamisliti neprijetno v detajlih – doživite jo z vsemi čutili; bodite del nje. Nato usmerite pozornost na prijetno situacijo in jo doživite v toliko detajlih kot lahko. Zdaj pa hitro preusmerite pozornost z ene situacije na drugo in končajte s pozitivno. (ta vaja se lahko uporabi tudi kot vaja odločitev) </w:t>
      </w:r>
    </w:p>
    <w:p w:rsidR="00872161" w:rsidRPr="00872161" w:rsidRDefault="00872161" w:rsidP="00872161">
      <w:pPr>
        <w:jc w:val="both"/>
        <w:rPr>
          <w:rFonts w:ascii="Calibri" w:eastAsia="Calibri" w:hAnsi="Calibri" w:cs="Arial"/>
          <w:lang w:val="sl-SI"/>
        </w:rPr>
      </w:pPr>
      <w:r w:rsidRPr="00872161">
        <w:rPr>
          <w:rFonts w:ascii="Calibri" w:eastAsia="Calibri" w:hAnsi="Calibri" w:cs="Arial"/>
          <w:b/>
          <w:lang w:val="sl-SI"/>
        </w:rPr>
        <w:lastRenderedPageBreak/>
        <w:t xml:space="preserve">6. korak: Sledi kratka skupinska razprava med katero udeleženci izmenjajo mnenja; vodja (trener/učitelj) </w:t>
      </w:r>
      <w:proofErr w:type="spellStart"/>
      <w:r w:rsidRPr="00872161">
        <w:rPr>
          <w:rFonts w:ascii="Calibri" w:eastAsia="Calibri" w:hAnsi="Calibri" w:cs="Arial"/>
          <w:b/>
          <w:lang w:val="sl-SI"/>
        </w:rPr>
        <w:t>vzpodbuja</w:t>
      </w:r>
      <w:proofErr w:type="spellEnd"/>
      <w:r w:rsidRPr="00872161">
        <w:rPr>
          <w:rFonts w:ascii="Calibri" w:eastAsia="Calibri" w:hAnsi="Calibri" w:cs="Arial"/>
          <w:b/>
          <w:lang w:val="sl-SI"/>
        </w:rPr>
        <w:t xml:space="preserve"> in vodi dinamiko pogovora z uporabo vprašanj o pomenu usmerjanja pozornosti in o namernih in zavednih možnostih/odločitvah, kot so: </w:t>
      </w:r>
    </w:p>
    <w:p w:rsidR="00872161" w:rsidRPr="00872161" w:rsidRDefault="00872161" w:rsidP="00872161">
      <w:pPr>
        <w:numPr>
          <w:ilvl w:val="0"/>
          <w:numId w:val="23"/>
        </w:numPr>
        <w:contextualSpacing/>
        <w:jc w:val="both"/>
        <w:rPr>
          <w:rFonts w:ascii="Calibri" w:eastAsia="Calibri" w:hAnsi="Calibri" w:cs="Arial"/>
          <w:lang w:val="sl-SI"/>
        </w:rPr>
      </w:pPr>
      <w:r w:rsidRPr="00872161">
        <w:rPr>
          <w:rFonts w:ascii="Calibri" w:eastAsia="Calibri" w:hAnsi="Calibri" w:cs="Arial"/>
          <w:lang w:val="sl-SI"/>
        </w:rPr>
        <w:t xml:space="preserve">Sem lahko usmeril pozornost predmet/sliko? </w:t>
      </w:r>
    </w:p>
    <w:p w:rsidR="00872161" w:rsidRPr="00872161" w:rsidRDefault="00872161" w:rsidP="00872161">
      <w:pPr>
        <w:numPr>
          <w:ilvl w:val="0"/>
          <w:numId w:val="23"/>
        </w:numPr>
        <w:contextualSpacing/>
        <w:jc w:val="both"/>
        <w:rPr>
          <w:rFonts w:ascii="Calibri" w:eastAsia="Calibri" w:hAnsi="Calibri" w:cs="Arial"/>
          <w:lang w:val="sl-SI"/>
        </w:rPr>
      </w:pPr>
      <w:r w:rsidRPr="00872161">
        <w:rPr>
          <w:rFonts w:ascii="Calibri" w:eastAsia="Calibri" w:hAnsi="Calibri" w:cs="Arial"/>
          <w:lang w:val="sl-SI"/>
        </w:rPr>
        <w:t>Sem lahko obdržal/a svojo koncentracijo?</w:t>
      </w:r>
    </w:p>
    <w:p w:rsidR="00872161" w:rsidRPr="00872161" w:rsidRDefault="00872161" w:rsidP="00872161">
      <w:pPr>
        <w:numPr>
          <w:ilvl w:val="0"/>
          <w:numId w:val="23"/>
        </w:numPr>
        <w:contextualSpacing/>
        <w:jc w:val="both"/>
        <w:rPr>
          <w:rFonts w:ascii="Calibri" w:eastAsia="Calibri" w:hAnsi="Calibri" w:cs="Arial"/>
          <w:lang w:val="sl-SI"/>
        </w:rPr>
      </w:pPr>
      <w:r w:rsidRPr="00872161">
        <w:rPr>
          <w:rFonts w:ascii="Calibri" w:eastAsia="Calibri" w:hAnsi="Calibri" w:cs="Arial"/>
          <w:lang w:val="sl-SI"/>
        </w:rPr>
        <w:t xml:space="preserve">Sem lahko zamenjal nastalo sliko z nadomestilom? </w:t>
      </w:r>
    </w:p>
    <w:p w:rsidR="00872161" w:rsidRPr="00872161" w:rsidRDefault="00872161" w:rsidP="00872161">
      <w:pPr>
        <w:numPr>
          <w:ilvl w:val="0"/>
          <w:numId w:val="23"/>
        </w:numPr>
        <w:contextualSpacing/>
        <w:jc w:val="both"/>
        <w:rPr>
          <w:rFonts w:ascii="Calibri" w:eastAsia="Calibri" w:hAnsi="Calibri" w:cs="Arial"/>
          <w:lang w:val="sl-SI"/>
        </w:rPr>
      </w:pPr>
      <w:r w:rsidRPr="00872161">
        <w:rPr>
          <w:rFonts w:ascii="Calibri" w:eastAsia="Calibri" w:hAnsi="Calibri" w:cs="Arial"/>
          <w:lang w:val="sl-SI"/>
        </w:rPr>
        <w:t xml:space="preserve">Sem se zavedal/a svojih notranjih občutkov, med usmerjanjem pozornosti? </w:t>
      </w:r>
    </w:p>
    <w:p w:rsidR="00872161" w:rsidRPr="00872161" w:rsidRDefault="00872161" w:rsidP="00872161">
      <w:pPr>
        <w:numPr>
          <w:ilvl w:val="0"/>
          <w:numId w:val="23"/>
        </w:numPr>
        <w:contextualSpacing/>
        <w:jc w:val="both"/>
        <w:rPr>
          <w:rFonts w:ascii="Calibri" w:eastAsia="Calibri" w:hAnsi="Calibri" w:cs="Arial"/>
          <w:lang w:val="sl-SI"/>
        </w:rPr>
      </w:pPr>
      <w:r w:rsidRPr="00872161">
        <w:rPr>
          <w:rFonts w:ascii="Calibri" w:eastAsia="Calibri" w:hAnsi="Calibri" w:cs="Arial"/>
          <w:lang w:val="sl-SI"/>
        </w:rPr>
        <w:t>Kako se počutim zdaj ko je konec vaje?</w:t>
      </w:r>
    </w:p>
    <w:p w:rsidR="00872161" w:rsidRPr="00872161" w:rsidRDefault="00872161" w:rsidP="00872161">
      <w:pPr>
        <w:keepNext/>
        <w:keepLines/>
        <w:spacing w:before="480" w:after="0"/>
        <w:outlineLvl w:val="0"/>
        <w:rPr>
          <w:rFonts w:ascii="Cambria" w:eastAsia="Times New Roman" w:hAnsi="Cambria" w:cs="Times New Roman"/>
          <w:b/>
          <w:bCs/>
          <w:color w:val="17365D"/>
          <w:sz w:val="28"/>
          <w:szCs w:val="28"/>
          <w:lang w:val="sl-SI"/>
        </w:rPr>
      </w:pPr>
      <w:r w:rsidRPr="00872161">
        <w:rPr>
          <w:rFonts w:ascii="Cambria" w:eastAsia="Times New Roman" w:hAnsi="Cambria" w:cs="Times New Roman"/>
          <w:b/>
          <w:bCs/>
          <w:color w:val="17365D"/>
          <w:sz w:val="28"/>
          <w:szCs w:val="28"/>
          <w:lang w:val="sl-SI"/>
        </w:rPr>
        <w:t>Pripomočki/Material: /</w:t>
      </w:r>
    </w:p>
    <w:p w:rsidR="00872161" w:rsidRPr="00872161" w:rsidRDefault="00872161" w:rsidP="00872161">
      <w:pPr>
        <w:rPr>
          <w:rFonts w:ascii="Calibri" w:eastAsia="Calibri" w:hAnsi="Calibri" w:cs="Arial"/>
          <w:lang w:val="sl-SI"/>
        </w:rPr>
      </w:pPr>
    </w:p>
    <w:p w:rsidR="00872161" w:rsidRPr="00872161" w:rsidRDefault="00872161" w:rsidP="00872161">
      <w:pPr>
        <w:keepNext/>
        <w:keepLines/>
        <w:spacing w:before="480" w:after="0"/>
        <w:outlineLvl w:val="0"/>
        <w:rPr>
          <w:rFonts w:ascii="Cambria" w:eastAsia="Times New Roman" w:hAnsi="Cambria" w:cs="Times New Roman"/>
          <w:b/>
          <w:bCs/>
          <w:color w:val="17365D"/>
          <w:sz w:val="28"/>
          <w:szCs w:val="28"/>
          <w:lang w:val="sl-SI"/>
        </w:rPr>
      </w:pPr>
      <w:r w:rsidRPr="00872161">
        <w:rPr>
          <w:rFonts w:ascii="Cambria" w:eastAsia="Times New Roman" w:hAnsi="Cambria" w:cs="Times New Roman"/>
          <w:b/>
          <w:bCs/>
          <w:color w:val="17365D"/>
          <w:sz w:val="28"/>
          <w:szCs w:val="28"/>
          <w:lang w:val="sl-SI"/>
        </w:rPr>
        <w:t>Metode:</w:t>
      </w:r>
    </w:p>
    <w:p w:rsidR="00872161" w:rsidRPr="00872161" w:rsidRDefault="00872161" w:rsidP="00872161">
      <w:pPr>
        <w:rPr>
          <w:rFonts w:ascii="Calibri" w:eastAsia="Calibri" w:hAnsi="Calibri" w:cs="Arial"/>
          <w:lang w:val="sl-SI"/>
        </w:rPr>
      </w:pPr>
      <w:r w:rsidRPr="00872161">
        <w:rPr>
          <w:rFonts w:ascii="Calibri" w:eastAsia="Calibri" w:hAnsi="Calibri" w:cs="Arial"/>
          <w:lang w:val="sl-SI"/>
        </w:rPr>
        <w:t>Izkušenjsko učenje, razprava/diskusija</w:t>
      </w:r>
    </w:p>
    <w:p w:rsidR="00872161" w:rsidRPr="00872161" w:rsidRDefault="00872161" w:rsidP="00872161">
      <w:pPr>
        <w:keepNext/>
        <w:keepLines/>
        <w:spacing w:before="480" w:after="0"/>
        <w:outlineLvl w:val="0"/>
        <w:rPr>
          <w:rFonts w:ascii="Cambria" w:eastAsia="Times New Roman" w:hAnsi="Cambria" w:cs="Times New Roman"/>
          <w:b/>
          <w:bCs/>
          <w:color w:val="17365D"/>
          <w:sz w:val="28"/>
          <w:szCs w:val="28"/>
          <w:lang w:val="sl-SI"/>
        </w:rPr>
      </w:pPr>
      <w:r w:rsidRPr="00872161">
        <w:rPr>
          <w:rFonts w:ascii="Cambria" w:eastAsia="Times New Roman" w:hAnsi="Cambria" w:cs="Times New Roman"/>
          <w:b/>
          <w:bCs/>
          <w:color w:val="17365D"/>
          <w:sz w:val="28"/>
          <w:szCs w:val="28"/>
          <w:lang w:val="sl-SI"/>
        </w:rPr>
        <w:t>Nasvet za trenerje:</w:t>
      </w:r>
    </w:p>
    <w:p w:rsidR="00872161" w:rsidRPr="00872161" w:rsidRDefault="00872161" w:rsidP="00872161">
      <w:pPr>
        <w:rPr>
          <w:rFonts w:ascii="Calibri" w:eastAsia="Calibri" w:hAnsi="Calibri" w:cs="Arial"/>
          <w:lang w:val="sl-SI"/>
        </w:rPr>
      </w:pPr>
      <w:r w:rsidRPr="00872161">
        <w:rPr>
          <w:rFonts w:ascii="Calibri" w:eastAsia="Calibri" w:hAnsi="Calibri" w:cs="Arial"/>
          <w:lang w:val="sl-SI"/>
        </w:rPr>
        <w:t xml:space="preserve">Vodja/trener naj prvo sam/a poskusi vajo. Na podlagi situacije, ki jo izbere (preteklost-prihodnost, negativna-pozitivna izkušnja, delanje odločitev, itd.), si pripravi vprašanja, ki jih bo spraševal/a med debato/razpravo. </w:t>
      </w:r>
    </w:p>
    <w:p w:rsidR="00872161" w:rsidRPr="00872161" w:rsidRDefault="00872161" w:rsidP="00872161">
      <w:pPr>
        <w:keepNext/>
        <w:keepLines/>
        <w:spacing w:before="480" w:after="0"/>
        <w:outlineLvl w:val="0"/>
        <w:rPr>
          <w:rFonts w:ascii="Cambria" w:eastAsia="Times New Roman" w:hAnsi="Cambria" w:cs="Times New Roman"/>
          <w:b/>
          <w:bCs/>
          <w:color w:val="17365D"/>
          <w:sz w:val="28"/>
          <w:szCs w:val="28"/>
          <w:lang w:val="sl-SI"/>
        </w:rPr>
      </w:pPr>
      <w:r w:rsidRPr="00872161">
        <w:rPr>
          <w:rFonts w:ascii="Cambria" w:eastAsia="Times New Roman" w:hAnsi="Cambria" w:cs="Times New Roman"/>
          <w:b/>
          <w:bCs/>
          <w:color w:val="17365D"/>
          <w:sz w:val="28"/>
          <w:szCs w:val="28"/>
          <w:lang w:val="sl-SI"/>
        </w:rPr>
        <w:t>Vir/Literatura:</w:t>
      </w:r>
    </w:p>
    <w:p w:rsidR="00872161" w:rsidRPr="00872161" w:rsidRDefault="00872161" w:rsidP="00872161">
      <w:pPr>
        <w:jc w:val="both"/>
        <w:rPr>
          <w:rFonts w:ascii="Calibri" w:eastAsia="Calibri" w:hAnsi="Calibri" w:cs="Arial"/>
          <w:lang w:val="sl-SI"/>
        </w:rPr>
      </w:pPr>
      <w:r w:rsidRPr="00872161">
        <w:rPr>
          <w:rFonts w:ascii="Calibri" w:eastAsia="Calibri" w:hAnsi="Calibri" w:cs="Arial"/>
          <w:lang w:val="sl-SI"/>
        </w:rPr>
        <w:t xml:space="preserve">*Sonja Bercko navdihnil Roberto </w:t>
      </w:r>
      <w:proofErr w:type="spellStart"/>
      <w:r w:rsidRPr="00872161">
        <w:rPr>
          <w:rFonts w:ascii="Calibri" w:eastAsia="Calibri" w:hAnsi="Calibri" w:cs="Arial"/>
          <w:lang w:val="sl-SI"/>
        </w:rPr>
        <w:t>Assagioli</w:t>
      </w:r>
      <w:proofErr w:type="spellEnd"/>
      <w:r w:rsidRPr="00872161">
        <w:rPr>
          <w:rFonts w:ascii="Calibri" w:eastAsia="Calibri" w:hAnsi="Calibri" w:cs="Arial"/>
          <w:lang w:val="sl-SI"/>
        </w:rPr>
        <w:t xml:space="preserve">, </w:t>
      </w:r>
      <w:proofErr w:type="spellStart"/>
      <w:r w:rsidRPr="00872161">
        <w:rPr>
          <w:rFonts w:ascii="Calibri" w:eastAsia="Calibri" w:hAnsi="Calibri" w:cs="Arial"/>
          <w:lang w:val="sl-SI"/>
        </w:rPr>
        <w:t>Pierro</w:t>
      </w:r>
      <w:proofErr w:type="spellEnd"/>
      <w:r w:rsidRPr="00872161">
        <w:rPr>
          <w:rFonts w:ascii="Calibri" w:eastAsia="Calibri" w:hAnsi="Calibri" w:cs="Arial"/>
          <w:lang w:val="sl-SI"/>
        </w:rPr>
        <w:t xml:space="preserve"> </w:t>
      </w:r>
      <w:proofErr w:type="spellStart"/>
      <w:r w:rsidRPr="00872161">
        <w:rPr>
          <w:rFonts w:ascii="Calibri" w:eastAsia="Calibri" w:hAnsi="Calibri" w:cs="Arial"/>
          <w:lang w:val="sl-SI"/>
        </w:rPr>
        <w:t>Ferrucci</w:t>
      </w:r>
      <w:proofErr w:type="spellEnd"/>
    </w:p>
    <w:p w:rsidR="00872161" w:rsidRPr="00872161" w:rsidRDefault="00872161" w:rsidP="00872161">
      <w:pPr>
        <w:spacing w:after="0"/>
        <w:rPr>
          <w:rFonts w:ascii="Times New Roman" w:eastAsia="Times New Roman" w:hAnsi="Times New Roman" w:cs="Times New Roman"/>
          <w:sz w:val="24"/>
          <w:szCs w:val="24"/>
          <w:lang w:val="sl-SI" w:eastAsia="sl-SI"/>
        </w:rPr>
      </w:pPr>
      <w:proofErr w:type="spellStart"/>
      <w:r w:rsidRPr="00872161">
        <w:rPr>
          <w:rFonts w:ascii="Times New Roman" w:eastAsia="Times New Roman" w:hAnsi="Times New Roman" w:cs="Times New Roman"/>
          <w:sz w:val="24"/>
          <w:szCs w:val="24"/>
          <w:lang w:val="sl-SI" w:eastAsia="sl-SI"/>
        </w:rPr>
        <w:t>Ferrucci</w:t>
      </w:r>
      <w:proofErr w:type="spellEnd"/>
      <w:r w:rsidRPr="00872161">
        <w:rPr>
          <w:rFonts w:ascii="Times New Roman" w:eastAsia="Times New Roman" w:hAnsi="Times New Roman" w:cs="Times New Roman"/>
          <w:sz w:val="24"/>
          <w:szCs w:val="24"/>
          <w:lang w:val="sl-SI" w:eastAsia="sl-SI"/>
        </w:rPr>
        <w:t xml:space="preserve">, P.(2006). </w:t>
      </w:r>
      <w:proofErr w:type="spellStart"/>
      <w:r w:rsidRPr="00872161">
        <w:rPr>
          <w:rFonts w:ascii="Times New Roman" w:eastAsia="Times New Roman" w:hAnsi="Times New Roman" w:cs="Times New Roman"/>
          <w:sz w:val="24"/>
          <w:szCs w:val="24"/>
          <w:lang w:val="sl-SI" w:eastAsia="sl-SI"/>
        </w:rPr>
        <w:t>Power</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of</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Kindness.New</w:t>
      </w:r>
      <w:proofErr w:type="spellEnd"/>
      <w:r w:rsidRPr="00872161">
        <w:rPr>
          <w:rFonts w:ascii="Times New Roman" w:eastAsia="Times New Roman" w:hAnsi="Times New Roman" w:cs="Times New Roman"/>
          <w:sz w:val="24"/>
          <w:szCs w:val="24"/>
          <w:lang w:val="sl-SI" w:eastAsia="sl-SI"/>
        </w:rPr>
        <w:t xml:space="preserve"> York: </w:t>
      </w:r>
      <w:proofErr w:type="spellStart"/>
      <w:r w:rsidRPr="00872161">
        <w:rPr>
          <w:rFonts w:ascii="Times New Roman" w:eastAsia="Times New Roman" w:hAnsi="Times New Roman" w:cs="Times New Roman"/>
          <w:sz w:val="24"/>
          <w:szCs w:val="24"/>
          <w:lang w:val="sl-SI" w:eastAsia="sl-SI"/>
        </w:rPr>
        <w:t>Penguin</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Group</w:t>
      </w:r>
      <w:proofErr w:type="spellEnd"/>
      <w:r w:rsidRPr="00872161">
        <w:rPr>
          <w:rFonts w:ascii="Times New Roman" w:eastAsia="Times New Roman" w:hAnsi="Times New Roman" w:cs="Times New Roman"/>
          <w:sz w:val="24"/>
          <w:szCs w:val="24"/>
          <w:lang w:val="sl-SI" w:eastAsia="sl-SI"/>
        </w:rPr>
        <w:t xml:space="preserve">. </w:t>
      </w:r>
    </w:p>
    <w:p w:rsidR="00872161" w:rsidRPr="00872161" w:rsidRDefault="00872161" w:rsidP="00872161">
      <w:pPr>
        <w:spacing w:after="0"/>
        <w:rPr>
          <w:rFonts w:ascii="Times New Roman" w:eastAsia="Times New Roman" w:hAnsi="Times New Roman" w:cs="Times New Roman"/>
          <w:sz w:val="24"/>
          <w:szCs w:val="24"/>
          <w:lang w:val="sl-SI" w:eastAsia="sl-SI"/>
        </w:rPr>
      </w:pPr>
      <w:proofErr w:type="spellStart"/>
      <w:r w:rsidRPr="00872161">
        <w:rPr>
          <w:rFonts w:ascii="Times New Roman" w:eastAsia="Times New Roman" w:hAnsi="Times New Roman" w:cs="Times New Roman"/>
          <w:sz w:val="24"/>
          <w:szCs w:val="24"/>
          <w:lang w:val="sl-SI" w:eastAsia="sl-SI"/>
        </w:rPr>
        <w:t>Assagioli</w:t>
      </w:r>
      <w:proofErr w:type="spellEnd"/>
      <w:r w:rsidRPr="00872161">
        <w:rPr>
          <w:rFonts w:ascii="Times New Roman" w:eastAsia="Times New Roman" w:hAnsi="Times New Roman" w:cs="Times New Roman"/>
          <w:sz w:val="24"/>
          <w:szCs w:val="24"/>
          <w:lang w:val="sl-SI" w:eastAsia="sl-SI"/>
        </w:rPr>
        <w:t xml:space="preserve">.R., </w:t>
      </w:r>
      <w:proofErr w:type="spellStart"/>
      <w:r w:rsidRPr="00872161">
        <w:rPr>
          <w:rFonts w:ascii="Times New Roman" w:eastAsia="Times New Roman" w:hAnsi="Times New Roman" w:cs="Times New Roman"/>
          <w:sz w:val="24"/>
          <w:szCs w:val="24"/>
          <w:lang w:val="sl-SI" w:eastAsia="sl-SI"/>
        </w:rPr>
        <w:t>Ferrucci</w:t>
      </w:r>
      <w:proofErr w:type="spellEnd"/>
      <w:r w:rsidRPr="00872161">
        <w:rPr>
          <w:rFonts w:ascii="Times New Roman" w:eastAsia="Times New Roman" w:hAnsi="Times New Roman" w:cs="Times New Roman"/>
          <w:sz w:val="24"/>
          <w:szCs w:val="24"/>
          <w:lang w:val="sl-SI" w:eastAsia="sl-SI"/>
        </w:rPr>
        <w:t xml:space="preserve">, P. </w:t>
      </w:r>
      <w:proofErr w:type="spellStart"/>
      <w:r w:rsidRPr="00872161">
        <w:rPr>
          <w:rFonts w:ascii="Times New Roman" w:eastAsia="Times New Roman" w:hAnsi="Times New Roman" w:cs="Times New Roman"/>
          <w:sz w:val="24"/>
          <w:szCs w:val="24"/>
          <w:lang w:val="sl-SI" w:eastAsia="sl-SI"/>
        </w:rPr>
        <w:t>What</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we</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may</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be</w:t>
      </w:r>
      <w:proofErr w:type="spellEnd"/>
      <w:r w:rsidRPr="00872161">
        <w:rPr>
          <w:rFonts w:ascii="Times New Roman" w:eastAsia="Times New Roman" w:hAnsi="Times New Roman" w:cs="Times New Roman"/>
          <w:sz w:val="24"/>
          <w:szCs w:val="24"/>
          <w:lang w:val="sl-SI" w:eastAsia="sl-SI"/>
        </w:rPr>
        <w:t xml:space="preserve">. New York: </w:t>
      </w:r>
      <w:proofErr w:type="spellStart"/>
      <w:r w:rsidRPr="00872161">
        <w:rPr>
          <w:rFonts w:ascii="Times New Roman" w:eastAsia="Times New Roman" w:hAnsi="Times New Roman" w:cs="Times New Roman"/>
          <w:sz w:val="24"/>
          <w:szCs w:val="24"/>
          <w:lang w:val="sl-SI" w:eastAsia="sl-SI"/>
        </w:rPr>
        <w:t>G.P.Putnam</w:t>
      </w:r>
      <w:proofErr w:type="spellEnd"/>
      <w:r w:rsidRPr="00872161">
        <w:rPr>
          <w:rFonts w:ascii="Times New Roman" w:eastAsia="Times New Roman" w:hAnsi="Times New Roman" w:cs="Times New Roman"/>
          <w:sz w:val="24"/>
          <w:szCs w:val="24"/>
          <w:lang w:val="sl-SI" w:eastAsia="sl-SI"/>
        </w:rPr>
        <w:t xml:space="preserve"> </w:t>
      </w:r>
      <w:proofErr w:type="spellStart"/>
      <w:r w:rsidRPr="00872161">
        <w:rPr>
          <w:rFonts w:ascii="Times New Roman" w:eastAsia="Times New Roman" w:hAnsi="Times New Roman" w:cs="Times New Roman"/>
          <w:sz w:val="24"/>
          <w:szCs w:val="24"/>
          <w:lang w:val="sl-SI" w:eastAsia="sl-SI"/>
        </w:rPr>
        <w:t>Sons</w:t>
      </w:r>
      <w:proofErr w:type="spellEnd"/>
    </w:p>
    <w:p w:rsidR="00872161" w:rsidRPr="00872161" w:rsidRDefault="00872161" w:rsidP="00872161">
      <w:pPr>
        <w:spacing w:after="0"/>
        <w:rPr>
          <w:rFonts w:ascii="Calibri" w:eastAsia="Calibri" w:hAnsi="Calibri" w:cs="Arial"/>
          <w:lang w:val="sl-SI"/>
        </w:rPr>
      </w:pPr>
    </w:p>
    <w:p w:rsidR="00C30713" w:rsidRPr="00872161" w:rsidRDefault="00872161" w:rsidP="00872161">
      <w:pPr>
        <w:rPr>
          <w:b/>
          <w:bCs/>
          <w:sz w:val="28"/>
          <w:szCs w:val="28"/>
        </w:rPr>
      </w:pPr>
      <w:r w:rsidRPr="00872161">
        <w:rPr>
          <w:rFonts w:ascii="Calibri" w:eastAsia="Calibri" w:hAnsi="Calibri" w:cs="Arial"/>
          <w:b/>
          <w:bCs/>
          <w:color w:val="17365D"/>
          <w:sz w:val="28"/>
          <w:szCs w:val="28"/>
          <w:lang w:val="sl-SI"/>
        </w:rPr>
        <w:t>Izročki/Učni listi</w:t>
      </w:r>
    </w:p>
    <w:sectPr w:rsidR="00C30713" w:rsidRPr="00872161"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3E" w:rsidRDefault="000E393E" w:rsidP="000D1CD3">
      <w:pPr>
        <w:spacing w:after="0" w:line="240" w:lineRule="auto"/>
      </w:pPr>
      <w:r>
        <w:separator/>
      </w:r>
    </w:p>
  </w:endnote>
  <w:endnote w:type="continuationSeparator" w:id="0">
    <w:p w:rsidR="000E393E" w:rsidRDefault="000E393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3E" w:rsidRDefault="000E393E" w:rsidP="000D1CD3">
      <w:pPr>
        <w:spacing w:after="0" w:line="240" w:lineRule="auto"/>
      </w:pPr>
      <w:r>
        <w:separator/>
      </w:r>
    </w:p>
  </w:footnote>
  <w:footnote w:type="continuationSeparator" w:id="0">
    <w:p w:rsidR="000E393E" w:rsidRDefault="000E393E"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61141B"/>
    <w:multiLevelType w:val="hybridMultilevel"/>
    <w:tmpl w:val="2514DA44"/>
    <w:lvl w:ilvl="0" w:tplc="04240001">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ED481F"/>
    <w:multiLevelType w:val="hybridMultilevel"/>
    <w:tmpl w:val="D78465F2"/>
    <w:lvl w:ilvl="0" w:tplc="15664C9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393E"/>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07891"/>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72161"/>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D177F"/>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9965-CA90-4FFD-AA7C-0A464762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2015-01-03T16:39:00Z</dcterms:created>
  <dcterms:modified xsi:type="dcterms:W3CDTF">2015-01-04T13:34:00Z</dcterms:modified>
</cp:coreProperties>
</file>