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5E" w:rsidRPr="00AE104C" w:rsidRDefault="00A2305E" w:rsidP="00A2305E">
      <w:pPr>
        <w:spacing w:after="300" w:line="240" w:lineRule="auto"/>
        <w:contextualSpacing/>
        <w:rPr>
          <w:rFonts w:asciiTheme="majorHAnsi" w:eastAsia="Calibri" w:hAnsiTheme="majorHAnsi" w:cs="Times New Roman"/>
          <w:color w:val="1F497D" w:themeColor="text2"/>
          <w:spacing w:val="5"/>
          <w:kern w:val="28"/>
          <w:sz w:val="48"/>
          <w:szCs w:val="56"/>
          <w:lang w:val="sl-SI"/>
        </w:rPr>
      </w:pPr>
      <w:r w:rsidRPr="00AE104C">
        <w:rPr>
          <w:rFonts w:asciiTheme="majorHAnsi" w:eastAsia="Calibri" w:hAnsiTheme="majorHAnsi" w:cs="Arial"/>
          <w:color w:val="1F497D" w:themeColor="text2"/>
          <w:sz w:val="44"/>
          <w:lang w:val="sl-SI"/>
        </w:rPr>
        <w:t>Naslov: Opazovanje ali evalvacija/ ocenjevanje?</w:t>
      </w:r>
      <w:r w:rsidR="00AE104C">
        <w:rPr>
          <w:rFonts w:asciiTheme="majorHAnsi" w:eastAsia="Calibri" w:hAnsiTheme="majorHAnsi" w:cs="Arial"/>
          <w:color w:val="1F497D" w:themeColor="text2"/>
          <w:sz w:val="44"/>
          <w:lang w:val="sl-SI"/>
        </w:rPr>
        <w:t xml:space="preserve"> (</w:t>
      </w:r>
      <w:proofErr w:type="spellStart"/>
      <w:r w:rsidR="00AE104C">
        <w:rPr>
          <w:rFonts w:asciiTheme="majorHAnsi" w:eastAsia="Calibri" w:hAnsiTheme="majorHAnsi" w:cs="Arial"/>
          <w:color w:val="1F497D" w:themeColor="text2"/>
          <w:sz w:val="44"/>
          <w:lang w:val="sl-SI"/>
        </w:rPr>
        <w:t>Observation</w:t>
      </w:r>
      <w:proofErr w:type="spellEnd"/>
      <w:r w:rsidR="00AE104C">
        <w:rPr>
          <w:rFonts w:asciiTheme="majorHAnsi" w:eastAsia="Calibri" w:hAnsiTheme="majorHAnsi" w:cs="Arial"/>
          <w:color w:val="1F497D" w:themeColor="text2"/>
          <w:sz w:val="44"/>
          <w:lang w:val="sl-SI"/>
        </w:rPr>
        <w:t xml:space="preserve"> or evaluation)</w:t>
      </w:r>
      <w:bookmarkStart w:id="0" w:name="_GoBack"/>
      <w:bookmarkEnd w:id="0"/>
    </w:p>
    <w:p w:rsidR="00A2305E" w:rsidRPr="00A2305E" w:rsidRDefault="00A2305E" w:rsidP="00A2305E">
      <w:pPr>
        <w:spacing w:after="300" w:line="240" w:lineRule="auto"/>
        <w:contextualSpacing/>
        <w:rPr>
          <w:rFonts w:ascii="Calibri" w:eastAsia="Calibri" w:hAnsi="Calibri" w:cs="Arial"/>
          <w:sz w:val="24"/>
          <w:lang w:val="sl-SI"/>
        </w:rPr>
      </w:pPr>
      <w:r w:rsidRPr="00A2305E">
        <w:rPr>
          <w:rFonts w:ascii="Cambria" w:eastAsia="Calibri" w:hAnsi="Cambria" w:cs="Times New Roman"/>
          <w:color w:val="17365D"/>
          <w:spacing w:val="5"/>
          <w:kern w:val="28"/>
          <w:sz w:val="24"/>
          <w:szCs w:val="52"/>
          <w:lang w:val="sl-SI"/>
        </w:rPr>
        <w:t>Koda vaje: SLINTEGRA035</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A2305E" w:rsidRPr="00A2305E" w:rsidTr="00962D16">
        <w:tc>
          <w:tcPr>
            <w:tcW w:w="4253" w:type="dxa"/>
            <w:shd w:val="clear" w:color="auto" w:fill="9CD45E"/>
          </w:tcPr>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
                <w:bCs/>
                <w:color w:val="17365D"/>
                <w:lang w:val="sl-SI"/>
              </w:rPr>
              <w:t>Moduli:</w:t>
            </w:r>
          </w:p>
        </w:tc>
        <w:tc>
          <w:tcPr>
            <w:tcW w:w="3118" w:type="dxa"/>
            <w:shd w:val="clear" w:color="auto" w:fill="9CD45E"/>
          </w:tcPr>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
                <w:bCs/>
                <w:color w:val="17365D"/>
                <w:lang w:val="sl-SI"/>
              </w:rPr>
              <w:t>Velikost skupine:</w:t>
            </w:r>
          </w:p>
        </w:tc>
        <w:tc>
          <w:tcPr>
            <w:tcW w:w="1560" w:type="dxa"/>
            <w:shd w:val="clear" w:color="auto" w:fill="9CD45E"/>
          </w:tcPr>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
                <w:bCs/>
                <w:color w:val="17365D"/>
                <w:lang w:val="sl-SI"/>
              </w:rPr>
              <w:t>Trajanje:</w:t>
            </w:r>
          </w:p>
        </w:tc>
      </w:tr>
      <w:tr w:rsidR="00A2305E" w:rsidRPr="00A2305E" w:rsidTr="00962D16">
        <w:tc>
          <w:tcPr>
            <w:tcW w:w="4253" w:type="dxa"/>
            <w:shd w:val="clear" w:color="auto" w:fill="D9D9D9"/>
          </w:tcPr>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Cs/>
                <w:color w:val="17365D"/>
                <w:lang w:val="sl-SI"/>
              </w:rPr>
              <w:t>5.      Strategije reševanja konfliktov</w:t>
            </w:r>
          </w:p>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Cs/>
                <w:color w:val="17365D"/>
                <w:lang w:val="sl-SI"/>
              </w:rPr>
              <w:t>6.      Strategije reševanja problemov</w:t>
            </w:r>
          </w:p>
          <w:p w:rsidR="00A2305E" w:rsidRPr="00A2305E" w:rsidRDefault="00A2305E" w:rsidP="00A2305E">
            <w:pPr>
              <w:spacing w:after="0" w:line="240" w:lineRule="auto"/>
              <w:rPr>
                <w:rFonts w:ascii="Calibri" w:eastAsia="Calibri" w:hAnsi="Calibri" w:cs="Arial"/>
                <w:b/>
                <w:bCs/>
                <w:color w:val="17365D"/>
                <w:lang w:val="sl-SI"/>
              </w:rPr>
            </w:pPr>
            <w:r w:rsidRPr="00A2305E">
              <w:rPr>
                <w:rFonts w:ascii="Calibri" w:eastAsia="Calibri" w:hAnsi="Calibri" w:cs="Arial"/>
                <w:bCs/>
                <w:color w:val="17365D"/>
                <w:lang w:val="sl-SI"/>
              </w:rPr>
              <w:t xml:space="preserve">11.    Refleksija in vrednotenje/evalvacija  </w:t>
            </w:r>
          </w:p>
        </w:tc>
        <w:tc>
          <w:tcPr>
            <w:tcW w:w="3118" w:type="dxa"/>
            <w:shd w:val="clear" w:color="auto" w:fill="D9D9D9"/>
          </w:tcPr>
          <w:p w:rsidR="00A2305E" w:rsidRPr="00A2305E" w:rsidRDefault="00A2305E" w:rsidP="00A2305E">
            <w:pPr>
              <w:spacing w:after="0" w:line="240" w:lineRule="auto"/>
              <w:rPr>
                <w:rFonts w:ascii="Calibri" w:eastAsia="Calibri" w:hAnsi="Calibri" w:cs="Arial"/>
                <w:color w:val="17365D"/>
                <w:lang w:val="sl-SI"/>
              </w:rPr>
            </w:pPr>
            <w:r w:rsidRPr="00A2305E">
              <w:rPr>
                <w:rFonts w:ascii="Calibri" w:eastAsia="Calibri" w:hAnsi="Calibri" w:cs="Arial"/>
                <w:color w:val="17365D"/>
                <w:lang w:val="sl-SI"/>
              </w:rPr>
              <w:t>Posamezno/Individualno</w:t>
            </w:r>
          </w:p>
          <w:p w:rsidR="00A2305E" w:rsidRPr="00A2305E" w:rsidRDefault="00A2305E" w:rsidP="00A2305E">
            <w:pPr>
              <w:spacing w:after="0" w:line="240" w:lineRule="auto"/>
              <w:rPr>
                <w:rFonts w:ascii="Calibri" w:eastAsia="Calibri" w:hAnsi="Calibri" w:cs="Arial"/>
                <w:color w:val="17365D"/>
                <w:lang w:val="sl-SI"/>
              </w:rPr>
            </w:pPr>
            <w:r w:rsidRPr="00A2305E">
              <w:rPr>
                <w:rFonts w:ascii="Calibri" w:eastAsia="Calibri" w:hAnsi="Calibri" w:cs="Arial"/>
                <w:color w:val="17365D"/>
                <w:lang w:val="sl-SI"/>
              </w:rPr>
              <w:t>Majhna skupina</w:t>
            </w:r>
          </w:p>
          <w:p w:rsidR="00A2305E" w:rsidRPr="00A2305E" w:rsidRDefault="00A2305E" w:rsidP="00A2305E">
            <w:pPr>
              <w:spacing w:after="0" w:line="240" w:lineRule="auto"/>
              <w:rPr>
                <w:rFonts w:ascii="Calibri" w:eastAsia="Calibri" w:hAnsi="Calibri" w:cs="Arial"/>
                <w:color w:val="17365D"/>
                <w:lang w:val="sl-SI"/>
              </w:rPr>
            </w:pPr>
            <w:r w:rsidRPr="00A2305E">
              <w:rPr>
                <w:rFonts w:ascii="Calibri" w:eastAsia="Calibri" w:hAnsi="Calibri" w:cs="Arial"/>
                <w:color w:val="17365D"/>
                <w:lang w:val="sl-SI"/>
              </w:rPr>
              <w:t>Velika skupina</w:t>
            </w:r>
          </w:p>
        </w:tc>
        <w:tc>
          <w:tcPr>
            <w:tcW w:w="1560" w:type="dxa"/>
            <w:shd w:val="clear" w:color="auto" w:fill="D9D9D9"/>
          </w:tcPr>
          <w:p w:rsidR="00A2305E" w:rsidRPr="00A2305E" w:rsidRDefault="00A2305E" w:rsidP="00A2305E">
            <w:pPr>
              <w:spacing w:after="0" w:line="240" w:lineRule="auto"/>
              <w:rPr>
                <w:rFonts w:ascii="Calibri" w:eastAsia="Calibri" w:hAnsi="Calibri" w:cs="Arial"/>
                <w:color w:val="17365D"/>
                <w:lang w:val="sl-SI"/>
              </w:rPr>
            </w:pPr>
            <w:r w:rsidRPr="00A2305E">
              <w:rPr>
                <w:rFonts w:ascii="Calibri" w:eastAsia="Calibri" w:hAnsi="Calibri" w:cs="Arial"/>
                <w:color w:val="17365D"/>
                <w:lang w:val="sl-SI"/>
              </w:rPr>
              <w:t>60 min</w:t>
            </w:r>
          </w:p>
        </w:tc>
      </w:tr>
    </w:tbl>
    <w:p w:rsidR="00A2305E" w:rsidRPr="00A2305E" w:rsidRDefault="00A2305E" w:rsidP="00A2305E">
      <w:pPr>
        <w:keepNext/>
        <w:keepLines/>
        <w:spacing w:before="480" w:after="0"/>
        <w:outlineLvl w:val="0"/>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Namen:</w:t>
      </w:r>
    </w:p>
    <w:p w:rsidR="00A2305E" w:rsidRPr="00A2305E" w:rsidRDefault="00A2305E" w:rsidP="00A2305E">
      <w:pPr>
        <w:numPr>
          <w:ilvl w:val="0"/>
          <w:numId w:val="12"/>
        </w:numPr>
        <w:contextualSpacing/>
        <w:rPr>
          <w:rFonts w:ascii="Calibri" w:eastAsia="Calibri" w:hAnsi="Calibri" w:cs="Arial"/>
          <w:lang w:val="sl-SI"/>
        </w:rPr>
      </w:pPr>
      <w:r w:rsidRPr="00A2305E">
        <w:rPr>
          <w:rFonts w:ascii="Calibri" w:eastAsia="Calibri" w:hAnsi="Calibri" w:cs="Arial"/>
          <w:lang w:val="sl-SI"/>
        </w:rPr>
        <w:t xml:space="preserve">Določiti sposobnost razlikovanja med opazovanjem in evalvacijo/vrednotenjem </w:t>
      </w:r>
    </w:p>
    <w:p w:rsidR="00A2305E" w:rsidRPr="00A2305E" w:rsidRDefault="00A2305E" w:rsidP="00A2305E">
      <w:pPr>
        <w:numPr>
          <w:ilvl w:val="0"/>
          <w:numId w:val="12"/>
        </w:numPr>
        <w:contextualSpacing/>
        <w:rPr>
          <w:rFonts w:ascii="Calibri" w:eastAsia="Calibri" w:hAnsi="Calibri" w:cs="Arial"/>
          <w:lang w:val="sl-SI"/>
        </w:rPr>
      </w:pPr>
      <w:r w:rsidRPr="00A2305E">
        <w:rPr>
          <w:rFonts w:ascii="Calibri" w:eastAsia="Calibri" w:hAnsi="Calibri" w:cs="Arial"/>
          <w:lang w:val="sl-SI"/>
        </w:rPr>
        <w:t xml:space="preserve">Izboljšati komunikacijo </w:t>
      </w:r>
    </w:p>
    <w:p w:rsidR="00A2305E" w:rsidRPr="00A2305E" w:rsidRDefault="00A2305E" w:rsidP="00A2305E">
      <w:pPr>
        <w:jc w:val="both"/>
        <w:rPr>
          <w:rFonts w:ascii="Cambria" w:eastAsia="Calibri" w:hAnsi="Cambria" w:cs="Times New Roman"/>
          <w:b/>
          <w:bCs/>
          <w:color w:val="17365D"/>
          <w:sz w:val="28"/>
          <w:szCs w:val="28"/>
          <w:lang w:val="sl-SI"/>
        </w:rPr>
      </w:pPr>
    </w:p>
    <w:p w:rsidR="00A2305E" w:rsidRPr="00A2305E" w:rsidRDefault="00A2305E" w:rsidP="00A2305E">
      <w:pPr>
        <w:jc w:val="both"/>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 xml:space="preserve">Opis: </w:t>
      </w:r>
    </w:p>
    <w:p w:rsidR="00A2305E" w:rsidRPr="00A2305E" w:rsidRDefault="00A2305E" w:rsidP="00A2305E">
      <w:pPr>
        <w:rPr>
          <w:rFonts w:ascii="Calibri" w:eastAsia="Calibri" w:hAnsi="Calibri" w:cs="Arial"/>
          <w:color w:val="000000"/>
          <w:lang w:val="sl-SI"/>
        </w:rPr>
      </w:pPr>
      <w:r w:rsidRPr="00A2305E">
        <w:rPr>
          <w:rFonts w:ascii="Calibri" w:eastAsia="Calibri" w:hAnsi="Calibri" w:cs="Arial"/>
          <w:color w:val="000000"/>
          <w:lang w:val="sl-SI"/>
        </w:rPr>
        <w:t>Obkrožite številko pred tisto trditvijo, kjer mislite da je opazovanje brez evalvacije/vrednotenja.</w:t>
      </w:r>
    </w:p>
    <w:p w:rsidR="00A2305E" w:rsidRPr="00A2305E" w:rsidRDefault="00A2305E" w:rsidP="00A2305E">
      <w:pPr>
        <w:numPr>
          <w:ilvl w:val="0"/>
          <w:numId w:val="22"/>
        </w:numPr>
        <w:jc w:val="both"/>
        <w:rPr>
          <w:rFonts w:ascii="Calibri" w:eastAsia="Calibri" w:hAnsi="Calibri" w:cs="Arial"/>
          <w:color w:val="000000"/>
          <w:sz w:val="24"/>
          <w:szCs w:val="24"/>
          <w:lang w:val="sl-SI"/>
        </w:rPr>
      </w:pPr>
      <w:r w:rsidRPr="00A2305E">
        <w:rPr>
          <w:rFonts w:ascii="Calibri" w:eastAsia="Calibri" w:hAnsi="Calibri" w:cs="Arial"/>
          <w:color w:val="000000"/>
          <w:sz w:val="24"/>
          <w:szCs w:val="24"/>
          <w:lang w:val="sl-SI"/>
        </w:rPr>
        <w:t xml:space="preserve">John je bil jezen name, brez razloga. </w:t>
      </w:r>
    </w:p>
    <w:p w:rsidR="00A2305E" w:rsidRPr="00A2305E" w:rsidRDefault="00A2305E" w:rsidP="00A2305E">
      <w:pPr>
        <w:numPr>
          <w:ilvl w:val="0"/>
          <w:numId w:val="22"/>
        </w:numPr>
        <w:shd w:val="clear" w:color="auto" w:fill="EEECE1"/>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Včeraj zvečer si je Nancy grizla nohte med gledanjem televizije. </w:t>
      </w:r>
    </w:p>
    <w:p w:rsidR="00A2305E" w:rsidRPr="00A2305E" w:rsidRDefault="00A2305E" w:rsidP="00A2305E">
      <w:pPr>
        <w:numPr>
          <w:ilvl w:val="0"/>
          <w:numId w:val="22"/>
        </w:numPr>
        <w:shd w:val="clear" w:color="auto" w:fill="EEECE1"/>
        <w:spacing w:after="0"/>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Sam me ni vprašal za mnenje med sestankom. </w:t>
      </w:r>
    </w:p>
    <w:p w:rsidR="00A2305E" w:rsidRPr="00A2305E" w:rsidRDefault="00A2305E" w:rsidP="00A2305E">
      <w:pPr>
        <w:numPr>
          <w:ilvl w:val="0"/>
          <w:numId w:val="22"/>
        </w:numPr>
        <w:shd w:val="clear" w:color="auto" w:fill="EEECE1"/>
        <w:spacing w:after="0"/>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Moj oče je dober človek. </w:t>
      </w:r>
    </w:p>
    <w:p w:rsidR="00A2305E" w:rsidRPr="00A2305E" w:rsidRDefault="00A2305E" w:rsidP="00A2305E">
      <w:pPr>
        <w:numPr>
          <w:ilvl w:val="0"/>
          <w:numId w:val="22"/>
        </w:numPr>
        <w:shd w:val="clear" w:color="auto" w:fill="EEECE1"/>
        <w:spacing w:after="0"/>
        <w:contextualSpacing/>
        <w:rPr>
          <w:rFonts w:ascii="Calibri" w:eastAsia="Calibri" w:hAnsi="Calibri" w:cs="Arial"/>
          <w:color w:val="000000"/>
          <w:sz w:val="24"/>
          <w:lang w:val="sl-SI"/>
        </w:rPr>
      </w:pPr>
      <w:r w:rsidRPr="00A2305E">
        <w:rPr>
          <w:rFonts w:ascii="Calibri" w:eastAsia="Calibri" w:hAnsi="Calibri" w:cs="Arial"/>
          <w:color w:val="000000"/>
          <w:sz w:val="24"/>
          <w:lang w:val="sl-SI"/>
        </w:rPr>
        <w:t xml:space="preserve">Janice preveč dela. </w:t>
      </w:r>
    </w:p>
    <w:p w:rsidR="00A2305E" w:rsidRPr="00A2305E" w:rsidRDefault="00A2305E" w:rsidP="00A2305E">
      <w:pPr>
        <w:numPr>
          <w:ilvl w:val="0"/>
          <w:numId w:val="22"/>
        </w:numPr>
        <w:shd w:val="clear" w:color="auto" w:fill="EEECE1"/>
        <w:spacing w:after="0"/>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Henry je agresiven. </w:t>
      </w:r>
    </w:p>
    <w:p w:rsidR="00A2305E" w:rsidRPr="00A2305E" w:rsidRDefault="00A2305E" w:rsidP="00A2305E">
      <w:pPr>
        <w:numPr>
          <w:ilvl w:val="0"/>
          <w:numId w:val="22"/>
        </w:numPr>
        <w:shd w:val="clear" w:color="auto" w:fill="EEECE1"/>
        <w:contextualSpacing/>
        <w:jc w:val="both"/>
        <w:rPr>
          <w:rFonts w:ascii="Calibri" w:eastAsia="Times New Roman" w:hAnsi="Calibri" w:cs="Times New Roman"/>
          <w:color w:val="000000"/>
          <w:sz w:val="24"/>
          <w:szCs w:val="24"/>
          <w:lang w:val="sl-SI"/>
        </w:rPr>
      </w:pPr>
      <w:proofErr w:type="spellStart"/>
      <w:r w:rsidRPr="00A2305E">
        <w:rPr>
          <w:rFonts w:ascii="Calibri" w:eastAsia="Times New Roman" w:hAnsi="Calibri" w:cs="Times New Roman"/>
          <w:color w:val="000000"/>
          <w:sz w:val="24"/>
          <w:szCs w:val="24"/>
          <w:lang w:val="sl-SI"/>
        </w:rPr>
        <w:t>Pam</w:t>
      </w:r>
      <w:proofErr w:type="spellEnd"/>
      <w:r w:rsidRPr="00A2305E">
        <w:rPr>
          <w:rFonts w:ascii="Calibri" w:eastAsia="Times New Roman" w:hAnsi="Calibri" w:cs="Times New Roman"/>
          <w:color w:val="000000"/>
          <w:sz w:val="24"/>
          <w:szCs w:val="24"/>
          <w:lang w:val="sl-SI"/>
        </w:rPr>
        <w:t xml:space="preserve"> je bila prva v vrsti vsak dan, ta teden. </w:t>
      </w:r>
    </w:p>
    <w:p w:rsidR="00A2305E" w:rsidRPr="00A2305E" w:rsidRDefault="00A2305E" w:rsidP="00A2305E">
      <w:pPr>
        <w:numPr>
          <w:ilvl w:val="0"/>
          <w:numId w:val="22"/>
        </w:numPr>
        <w:shd w:val="clear" w:color="auto" w:fill="EEECE1"/>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Moj sin si pogosto ne umije  zob. </w:t>
      </w:r>
    </w:p>
    <w:p w:rsidR="00A2305E" w:rsidRPr="00A2305E" w:rsidRDefault="00A2305E" w:rsidP="00A2305E">
      <w:pPr>
        <w:numPr>
          <w:ilvl w:val="0"/>
          <w:numId w:val="22"/>
        </w:numPr>
        <w:shd w:val="clear" w:color="auto" w:fill="EEECE1"/>
        <w:contextualSpacing/>
        <w:jc w:val="both"/>
        <w:rPr>
          <w:rFonts w:ascii="Calibri" w:eastAsia="Times New Roman" w:hAnsi="Calibri" w:cs="Times New Roman"/>
          <w:color w:val="000000"/>
          <w:sz w:val="24"/>
          <w:szCs w:val="24"/>
          <w:lang w:val="sl-SI"/>
        </w:rPr>
      </w:pPr>
      <w:r w:rsidRPr="00A2305E">
        <w:rPr>
          <w:rFonts w:ascii="Calibri" w:eastAsia="Times New Roman" w:hAnsi="Calibri" w:cs="Times New Roman"/>
          <w:color w:val="000000"/>
          <w:sz w:val="24"/>
          <w:szCs w:val="24"/>
          <w:lang w:val="sl-SI"/>
        </w:rPr>
        <w:t xml:space="preserve">Luke mi je rekel, da mi rumena ne paše. </w:t>
      </w:r>
    </w:p>
    <w:p w:rsidR="00A2305E" w:rsidRPr="00A2305E" w:rsidRDefault="00A2305E" w:rsidP="00A2305E">
      <w:pPr>
        <w:numPr>
          <w:ilvl w:val="0"/>
          <w:numId w:val="22"/>
        </w:numPr>
        <w:contextualSpacing/>
        <w:rPr>
          <w:rFonts w:ascii="Calibri" w:eastAsia="Times New Roman" w:hAnsi="Calibri" w:cs="Times New Roman"/>
          <w:color w:val="000000"/>
          <w:lang w:val="sl-SI"/>
        </w:rPr>
      </w:pPr>
      <w:r w:rsidRPr="00A2305E">
        <w:rPr>
          <w:rFonts w:ascii="Calibri" w:eastAsia="Times New Roman" w:hAnsi="Calibri" w:cs="Times New Roman"/>
          <w:color w:val="000000"/>
          <w:sz w:val="24"/>
          <w:szCs w:val="24"/>
          <w:lang w:val="sl-SI"/>
        </w:rPr>
        <w:t>Moja teta se pritožuje, ko se pogovarjam z njo</w:t>
      </w:r>
    </w:p>
    <w:p w:rsidR="00A2305E" w:rsidRPr="00A2305E" w:rsidRDefault="00A2305E" w:rsidP="00A2305E">
      <w:pPr>
        <w:spacing w:after="0"/>
        <w:rPr>
          <w:rFonts w:ascii="Calibri" w:eastAsia="Calibri" w:hAnsi="Calibri" w:cs="Arial"/>
          <w:lang w:val="sl-SI"/>
        </w:rPr>
      </w:pPr>
      <w:r w:rsidRPr="00A2305E">
        <w:rPr>
          <w:rFonts w:ascii="Calibri" w:eastAsia="Calibri" w:hAnsi="Calibri" w:cs="Arial"/>
          <w:lang w:val="sl-SI"/>
        </w:rPr>
        <w:t xml:space="preserve">Trener začne razpravo glede odgovorov, na podlagi spodnjih odzivov: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trainer</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discusses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answers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based</w:t>
      </w:r>
      <w:proofErr w:type="spellEnd"/>
      <w:r w:rsidRPr="00A2305E">
        <w:rPr>
          <w:rFonts w:ascii="Calibri" w:eastAsia="Calibri" w:hAnsi="Calibri" w:cs="Arial"/>
          <w:lang w:val="sl-SI"/>
        </w:rPr>
        <w:t xml:space="preserve"> on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following</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responses</w:t>
      </w:r>
      <w:proofErr w:type="spellEnd"/>
      <w:r w:rsidRPr="00A2305E">
        <w:rPr>
          <w:rFonts w:ascii="Calibri" w:eastAsia="Calibri" w:hAnsi="Calibri" w:cs="Arial"/>
          <w:lang w:val="sl-SI"/>
        </w:rPr>
        <w:t>:</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V tem stavku je element evalvacije, v besedi ''brez razloga''. Tudi stavek 'John je bil jezen' je oblika evalvacije, saj ni nujno da je bil John jezen, ampak prizadet, v strahu, žalosten, ali pa kaj drugega. Opazovanje brez evalvacije bi lahko bilo: ''John je udaril s pestjo po mizi.''.</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 xml:space="preserve">Če ste obkrožili to številko, imate prav. Opazovanje je bilo izraženo brez dodatka evalvacije. </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 xml:space="preserve">Če ste obkrožili to številko, imate prav.  Opazovanje je bilo izraženo brez dodatka evalvacije. </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 xml:space="preserve">Ta stavek je tudi primer evalvacij. Besedi 'dober človek'' izražata evalvacijo. Opazovanje brez evalvacije bi lahko bilo: 'Zadnjih 25 let je moj oče dajal eno petino svoje plače dobrodelnim ustanovam.'  </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lastRenderedPageBreak/>
        <w:t>V tem stavku je primer evalvacije v besedi 'preveč'. Opazovanje brez evalvacije bi bilo: 'Janice je preživela več kot 60 ur v pisarni ta teden.'</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 xml:space="preserve">Ta primer znova vsebuje evalvacijo, in sicer v besedi 'agresiven'. Opazovanje brez evalvacije bi bilo: 'Henry je udaril svojo sestro ko je prestavila televizijski kanal'. </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Če ste obkrožili to številko, imate prav. Opazovanje je bilo izraženo brez dodatka evalvacije.</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Stavek vsebuje dodatek evalvacije, bolj točno besedo  'pogosto'. Opazovanje brez evalvacije bi bilo: 'Dvakrat ta teden si moj sin ni umil zobe, preden je šel spat.'</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Če ste obkrožili to številko, imate prav. Opazovanje je bilo izraženo brez evalvacije.</w:t>
      </w:r>
    </w:p>
    <w:p w:rsidR="00A2305E" w:rsidRPr="00A2305E" w:rsidRDefault="00A2305E" w:rsidP="00A2305E">
      <w:pPr>
        <w:numPr>
          <w:ilvl w:val="0"/>
          <w:numId w:val="23"/>
        </w:numPr>
        <w:shd w:val="clear" w:color="auto" w:fill="EAF1DD"/>
        <w:contextualSpacing/>
        <w:rPr>
          <w:rFonts w:ascii="Calibri" w:eastAsia="Calibri" w:hAnsi="Calibri" w:cs="Times New Roman"/>
          <w:lang w:val="sl-SI"/>
        </w:rPr>
      </w:pPr>
      <w:r w:rsidRPr="00A2305E">
        <w:rPr>
          <w:rFonts w:ascii="Calibri" w:eastAsia="Calibri" w:hAnsi="Calibri" w:cs="Times New Roman"/>
          <w:lang w:val="sl-SI"/>
        </w:rPr>
        <w:t xml:space="preserve">Beseda 'pritožuje' vsebuje elemente evalvacije. Opazovanje brez evalvacije bi bilo: ' Moja teta me je poklicala trikrat ta teden, in je vsakič govorila o ljudeh, ki se do nje niso obnašali, kot je ona hotela.' </w:t>
      </w:r>
    </w:p>
    <w:p w:rsidR="00A2305E" w:rsidRPr="00A2305E" w:rsidRDefault="00A2305E" w:rsidP="00A2305E">
      <w:pPr>
        <w:keepNext/>
        <w:keepLines/>
        <w:spacing w:before="480" w:after="0"/>
        <w:outlineLvl w:val="0"/>
        <w:rPr>
          <w:rFonts w:ascii="Calibri" w:eastAsia="Calibri" w:hAnsi="Calibri" w:cs="Arial"/>
          <w:lang w:val="sl-SI"/>
        </w:rPr>
      </w:pPr>
      <w:r w:rsidRPr="00A2305E">
        <w:rPr>
          <w:rFonts w:ascii="Calibri" w:eastAsia="Calibri" w:hAnsi="Calibri" w:cs="Arial"/>
          <w:lang w:val="sl-SI"/>
        </w:rPr>
        <w:t xml:space="preserve">Skupina se pogovori o tem, katere stavke so udeleženci obkrožili in so mislili da so samo stavki opazovanja.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group</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talks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about</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which</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of</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sentences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participants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circled</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and</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thought</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that</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they</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were</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merely</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sentences</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of</w:t>
      </w:r>
      <w:proofErr w:type="spellEnd"/>
      <w:r w:rsidRPr="00A2305E">
        <w:rPr>
          <w:rFonts w:ascii="Calibri" w:eastAsia="Calibri" w:hAnsi="Calibri" w:cs="Arial"/>
          <w:lang w:val="sl-SI"/>
        </w:rPr>
        <w:t xml:space="preserve"> </w:t>
      </w:r>
      <w:proofErr w:type="spellStart"/>
      <w:r w:rsidRPr="00A2305E">
        <w:rPr>
          <w:rFonts w:ascii="Calibri" w:eastAsia="Calibri" w:hAnsi="Calibri" w:cs="Arial"/>
          <w:lang w:val="sl-SI"/>
        </w:rPr>
        <w:t>observation</w:t>
      </w:r>
      <w:proofErr w:type="spellEnd"/>
      <w:r w:rsidRPr="00A2305E">
        <w:rPr>
          <w:rFonts w:ascii="Calibri" w:eastAsia="Calibri" w:hAnsi="Calibri" w:cs="Arial"/>
          <w:lang w:val="sl-SI"/>
        </w:rPr>
        <w:t xml:space="preserve">. </w:t>
      </w:r>
    </w:p>
    <w:p w:rsidR="00A2305E" w:rsidRPr="00A2305E" w:rsidRDefault="00A2305E" w:rsidP="00A2305E">
      <w:pPr>
        <w:rPr>
          <w:rFonts w:ascii="Calibri" w:eastAsia="Calibri" w:hAnsi="Calibri" w:cs="Arial"/>
          <w:lang w:val="sl-SI"/>
        </w:rPr>
      </w:pPr>
    </w:p>
    <w:p w:rsidR="00A2305E" w:rsidRPr="00A2305E" w:rsidRDefault="00A2305E" w:rsidP="00A2305E">
      <w:pPr>
        <w:spacing w:after="0"/>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 xml:space="preserve">Metode: </w:t>
      </w:r>
    </w:p>
    <w:p w:rsidR="00A2305E" w:rsidRPr="00A2305E" w:rsidRDefault="00A2305E" w:rsidP="00A2305E">
      <w:pPr>
        <w:spacing w:after="0"/>
        <w:rPr>
          <w:rFonts w:ascii="Calibri" w:eastAsia="Calibri" w:hAnsi="Calibri" w:cs="Times New Roman"/>
          <w:lang w:val="sl-SI"/>
        </w:rPr>
      </w:pPr>
      <w:r w:rsidRPr="00A2305E">
        <w:rPr>
          <w:rFonts w:ascii="Calibri" w:eastAsia="Calibri" w:hAnsi="Calibri" w:cs="Times New Roman"/>
          <w:lang w:val="sl-SI"/>
        </w:rPr>
        <w:t xml:space="preserve">Diskusija/razprava </w:t>
      </w:r>
    </w:p>
    <w:p w:rsidR="00A2305E" w:rsidRPr="00A2305E" w:rsidRDefault="00A2305E" w:rsidP="00A2305E">
      <w:pPr>
        <w:spacing w:after="0"/>
        <w:rPr>
          <w:rFonts w:ascii="Calibri" w:eastAsia="Calibri" w:hAnsi="Calibri" w:cs="Times New Roman"/>
          <w:lang w:val="sl-SI"/>
        </w:rPr>
      </w:pPr>
      <w:r w:rsidRPr="00A2305E">
        <w:rPr>
          <w:rFonts w:ascii="Calibri" w:eastAsia="Calibri" w:hAnsi="Calibri" w:cs="Times New Roman"/>
          <w:lang w:val="sl-SI"/>
        </w:rPr>
        <w:t xml:space="preserve">S to vajo lahko razvijemo debato v skupini. </w:t>
      </w:r>
    </w:p>
    <w:p w:rsidR="00A2305E" w:rsidRPr="00A2305E" w:rsidRDefault="00A2305E" w:rsidP="00A2305E">
      <w:pPr>
        <w:spacing w:after="0"/>
        <w:rPr>
          <w:rFonts w:ascii="Calibri" w:eastAsia="Calibri" w:hAnsi="Calibri" w:cs="Times New Roman"/>
          <w:lang w:val="sl-SI"/>
        </w:rPr>
      </w:pPr>
    </w:p>
    <w:p w:rsidR="00A2305E" w:rsidRPr="00A2305E" w:rsidRDefault="00A2305E" w:rsidP="00A2305E">
      <w:pPr>
        <w:spacing w:after="0"/>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 xml:space="preserve">Nasvet za trenerje: </w:t>
      </w:r>
    </w:p>
    <w:p w:rsidR="00A2305E" w:rsidRPr="00A2305E" w:rsidRDefault="00A2305E" w:rsidP="00A2305E">
      <w:pPr>
        <w:spacing w:after="0"/>
        <w:rPr>
          <w:rFonts w:ascii="Cambria" w:eastAsia="Calibri" w:hAnsi="Cambria" w:cs="Times New Roman"/>
          <w:b/>
          <w:bCs/>
          <w:sz w:val="28"/>
          <w:szCs w:val="28"/>
          <w:lang w:val="sl-SI"/>
        </w:rPr>
      </w:pPr>
      <w:r w:rsidRPr="00A2305E">
        <w:rPr>
          <w:rFonts w:ascii="Calibri" w:eastAsia="Calibri" w:hAnsi="Calibri" w:cs="Arial"/>
          <w:sz w:val="24"/>
          <w:szCs w:val="24"/>
          <w:lang w:val="sl-SI"/>
        </w:rPr>
        <w:t xml:space="preserve">Trener naj </w:t>
      </w:r>
      <w:proofErr w:type="spellStart"/>
      <w:r w:rsidRPr="00A2305E">
        <w:rPr>
          <w:rFonts w:ascii="Calibri" w:eastAsia="Calibri" w:hAnsi="Calibri" w:cs="Arial"/>
          <w:sz w:val="24"/>
          <w:szCs w:val="24"/>
          <w:lang w:val="sl-SI"/>
        </w:rPr>
        <w:t>vzpodbudi</w:t>
      </w:r>
      <w:proofErr w:type="spellEnd"/>
      <w:r w:rsidRPr="00A2305E">
        <w:rPr>
          <w:rFonts w:ascii="Calibri" w:eastAsia="Calibri" w:hAnsi="Calibri" w:cs="Arial"/>
          <w:sz w:val="24"/>
          <w:szCs w:val="24"/>
          <w:lang w:val="sl-SI"/>
        </w:rPr>
        <w:t xml:space="preserve"> debato o tem, zakaj so udeleženci obkrožili prejšnje stavke in kaj je, po njihovem mnenju, razlika med opazovanjem in evalvacijo. Trener naj tudi jasno definira razliko med tema dvema pojmoma in poskusi začeti pogovor o tem zakaj je pomembno da med njima razlikujemo. </w:t>
      </w:r>
    </w:p>
    <w:p w:rsidR="00A2305E" w:rsidRPr="00A2305E" w:rsidRDefault="00A2305E" w:rsidP="00A2305E">
      <w:pPr>
        <w:keepNext/>
        <w:keepLines/>
        <w:spacing w:after="0"/>
        <w:outlineLvl w:val="0"/>
        <w:rPr>
          <w:rFonts w:ascii="Cambria" w:eastAsia="Calibri" w:hAnsi="Cambria" w:cs="Times New Roman"/>
          <w:b/>
          <w:bCs/>
          <w:color w:val="17365D"/>
          <w:sz w:val="28"/>
          <w:szCs w:val="28"/>
          <w:lang w:val="sl-SI"/>
        </w:rPr>
      </w:pPr>
    </w:p>
    <w:p w:rsidR="00A2305E" w:rsidRPr="00A2305E" w:rsidRDefault="00A2305E" w:rsidP="00A2305E">
      <w:pPr>
        <w:keepNext/>
        <w:keepLines/>
        <w:spacing w:after="0"/>
        <w:outlineLvl w:val="0"/>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 xml:space="preserve">Vir/Literatura: </w:t>
      </w:r>
    </w:p>
    <w:p w:rsidR="00A2305E" w:rsidRPr="00A2305E" w:rsidRDefault="00A2305E" w:rsidP="00A2305E">
      <w:pPr>
        <w:spacing w:after="0"/>
        <w:rPr>
          <w:rFonts w:ascii="Calibri" w:eastAsia="Calibri" w:hAnsi="Calibri" w:cs="Times New Roman"/>
          <w:sz w:val="24"/>
          <w:szCs w:val="24"/>
          <w:lang w:val="sl-SI"/>
        </w:rPr>
      </w:pPr>
      <w:r w:rsidRPr="00A2305E">
        <w:rPr>
          <w:rFonts w:ascii="Calibri" w:eastAsia="Calibri" w:hAnsi="Calibri" w:cs="Times New Roman"/>
          <w:sz w:val="24"/>
          <w:szCs w:val="24"/>
          <w:lang w:val="sl-SI"/>
        </w:rPr>
        <w:t>Prilagojeno iz</w:t>
      </w:r>
      <w:r w:rsidRPr="00A2305E">
        <w:rPr>
          <w:rFonts w:ascii="Cambria" w:eastAsia="Calibri" w:hAnsi="Cambria" w:cs="Times New Roman"/>
          <w:sz w:val="24"/>
          <w:szCs w:val="24"/>
          <w:lang w:val="sl-SI"/>
        </w:rPr>
        <w:t xml:space="preserve"> “</w:t>
      </w:r>
      <w:proofErr w:type="spellStart"/>
      <w:r w:rsidRPr="00A2305E">
        <w:rPr>
          <w:rFonts w:ascii="Calibri" w:eastAsia="Calibri" w:hAnsi="Calibri" w:cs="Times New Roman"/>
          <w:sz w:val="24"/>
          <w:szCs w:val="24"/>
          <w:lang w:val="sl-SI"/>
        </w:rPr>
        <w:t>Nonviolent</w:t>
      </w:r>
      <w:proofErr w:type="spellEnd"/>
      <w:r w:rsidRPr="00A2305E">
        <w:rPr>
          <w:rFonts w:ascii="Calibri" w:eastAsia="Calibri" w:hAnsi="Calibri" w:cs="Times New Roman"/>
          <w:sz w:val="24"/>
          <w:szCs w:val="24"/>
          <w:lang w:val="sl-SI"/>
        </w:rPr>
        <w:t xml:space="preserve"> </w:t>
      </w:r>
      <w:proofErr w:type="spellStart"/>
      <w:r w:rsidRPr="00A2305E">
        <w:rPr>
          <w:rFonts w:ascii="Calibri" w:eastAsia="Calibri" w:hAnsi="Calibri" w:cs="Times New Roman"/>
          <w:sz w:val="24"/>
          <w:szCs w:val="24"/>
          <w:lang w:val="sl-SI"/>
        </w:rPr>
        <w:t>communication</w:t>
      </w:r>
      <w:proofErr w:type="spellEnd"/>
      <w:r w:rsidRPr="00A2305E">
        <w:rPr>
          <w:rFonts w:ascii="Calibri" w:eastAsia="Calibri" w:hAnsi="Calibri" w:cs="Times New Roman"/>
          <w:sz w:val="24"/>
          <w:szCs w:val="24"/>
          <w:lang w:val="sl-SI"/>
        </w:rPr>
        <w:t xml:space="preserve">: a </w:t>
      </w:r>
      <w:proofErr w:type="spellStart"/>
      <w:r w:rsidRPr="00A2305E">
        <w:rPr>
          <w:rFonts w:ascii="Calibri" w:eastAsia="Calibri" w:hAnsi="Calibri" w:cs="Times New Roman"/>
          <w:sz w:val="24"/>
          <w:szCs w:val="24"/>
          <w:lang w:val="sl-SI"/>
        </w:rPr>
        <w:t>language</w:t>
      </w:r>
      <w:proofErr w:type="spellEnd"/>
      <w:r w:rsidRPr="00A2305E">
        <w:rPr>
          <w:rFonts w:ascii="Calibri" w:eastAsia="Calibri" w:hAnsi="Calibri" w:cs="Times New Roman"/>
          <w:sz w:val="24"/>
          <w:szCs w:val="24"/>
          <w:lang w:val="sl-SI"/>
        </w:rPr>
        <w:t xml:space="preserve"> </w:t>
      </w:r>
      <w:proofErr w:type="spellStart"/>
      <w:r w:rsidRPr="00A2305E">
        <w:rPr>
          <w:rFonts w:ascii="Calibri" w:eastAsia="Calibri" w:hAnsi="Calibri" w:cs="Times New Roman"/>
          <w:sz w:val="24"/>
          <w:szCs w:val="24"/>
          <w:lang w:val="sl-SI"/>
        </w:rPr>
        <w:t>of</w:t>
      </w:r>
      <w:proofErr w:type="spellEnd"/>
      <w:r w:rsidRPr="00A2305E">
        <w:rPr>
          <w:rFonts w:ascii="Calibri" w:eastAsia="Calibri" w:hAnsi="Calibri" w:cs="Times New Roman"/>
          <w:sz w:val="24"/>
          <w:szCs w:val="24"/>
          <w:lang w:val="sl-SI"/>
        </w:rPr>
        <w:t xml:space="preserve"> </w:t>
      </w:r>
      <w:proofErr w:type="spellStart"/>
      <w:r w:rsidRPr="00A2305E">
        <w:rPr>
          <w:rFonts w:ascii="Calibri" w:eastAsia="Calibri" w:hAnsi="Calibri" w:cs="Times New Roman"/>
          <w:sz w:val="24"/>
          <w:szCs w:val="24"/>
          <w:lang w:val="sl-SI"/>
        </w:rPr>
        <w:t>life</w:t>
      </w:r>
      <w:proofErr w:type="spellEnd"/>
      <w:r w:rsidRPr="00A2305E">
        <w:rPr>
          <w:rFonts w:ascii="Calibri" w:eastAsia="Calibri" w:hAnsi="Calibri" w:cs="Times New Roman"/>
          <w:sz w:val="24"/>
          <w:szCs w:val="24"/>
          <w:lang w:val="sl-SI"/>
        </w:rPr>
        <w:t xml:space="preserve"> “, B. Rosenberg,  2003</w:t>
      </w:r>
    </w:p>
    <w:p w:rsidR="00A2305E" w:rsidRPr="00A2305E" w:rsidRDefault="00A2305E" w:rsidP="00A2305E">
      <w:pPr>
        <w:keepNext/>
        <w:keepLines/>
        <w:spacing w:before="480" w:after="0"/>
        <w:outlineLvl w:val="0"/>
        <w:rPr>
          <w:rFonts w:ascii="Cambria" w:eastAsia="Calibri" w:hAnsi="Cambria" w:cs="Times New Roman"/>
          <w:b/>
          <w:bCs/>
          <w:color w:val="17365D"/>
          <w:sz w:val="28"/>
          <w:szCs w:val="28"/>
          <w:lang w:val="sl-SI"/>
        </w:rPr>
      </w:pPr>
      <w:r w:rsidRPr="00A2305E">
        <w:rPr>
          <w:rFonts w:ascii="Cambria" w:eastAsia="Calibri" w:hAnsi="Cambria" w:cs="Times New Roman"/>
          <w:b/>
          <w:bCs/>
          <w:color w:val="17365D"/>
          <w:sz w:val="28"/>
          <w:szCs w:val="28"/>
          <w:lang w:val="sl-SI"/>
        </w:rPr>
        <w:t>Izročki/Učni listi:</w:t>
      </w:r>
    </w:p>
    <w:p w:rsidR="00A2305E" w:rsidRPr="00A2305E" w:rsidRDefault="00A2305E" w:rsidP="00A2305E">
      <w:pPr>
        <w:contextualSpacing/>
        <w:rPr>
          <w:rFonts w:ascii="Calibri" w:eastAsia="Calibri" w:hAnsi="Calibri" w:cs="Arial"/>
          <w:color w:val="17365D"/>
          <w:lang w:val="sl-SI"/>
        </w:rPr>
      </w:pPr>
      <w:r w:rsidRPr="00A2305E">
        <w:rPr>
          <w:rFonts w:ascii="Calibri" w:eastAsia="Calibri" w:hAnsi="Calibri" w:cs="Arial"/>
          <w:sz w:val="24"/>
          <w:szCs w:val="24"/>
          <w:lang w:val="sl-SI"/>
        </w:rPr>
        <w:t>Opazovanje ali evalvacija/vrednotenje</w:t>
      </w:r>
    </w:p>
    <w:p w:rsidR="00A2305E" w:rsidRPr="00A2305E" w:rsidRDefault="00A2305E" w:rsidP="00A2305E">
      <w:pPr>
        <w:ind w:left="720"/>
        <w:contextualSpacing/>
        <w:rPr>
          <w:rFonts w:ascii="Calibri" w:eastAsia="Calibri" w:hAnsi="Calibri" w:cs="Arial"/>
          <w:lang w:val="sl-SI"/>
        </w:rPr>
      </w:pPr>
    </w:p>
    <w:p w:rsidR="00A2305E" w:rsidRPr="00A2305E" w:rsidRDefault="00A2305E" w:rsidP="00A2305E">
      <w:pPr>
        <w:rPr>
          <w:rFonts w:ascii="Calibri" w:eastAsia="Calibri" w:hAnsi="Calibri" w:cs="Arial"/>
          <w:color w:val="0000FF"/>
          <w:u w:val="single"/>
          <w:lang w:val="sl-SI"/>
        </w:rPr>
      </w:pPr>
    </w:p>
    <w:p w:rsidR="00C30713" w:rsidRPr="00A2305E" w:rsidRDefault="00C30713" w:rsidP="00A2305E">
      <w:pPr>
        <w:rPr>
          <w:lang w:val="sl-SI"/>
        </w:rPr>
      </w:pPr>
    </w:p>
    <w:sectPr w:rsidR="00C30713" w:rsidRPr="00A2305E"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AD" w:rsidRDefault="00463AAD" w:rsidP="000D1CD3">
      <w:pPr>
        <w:spacing w:after="0" w:line="240" w:lineRule="auto"/>
      </w:pPr>
      <w:r>
        <w:separator/>
      </w:r>
    </w:p>
  </w:endnote>
  <w:endnote w:type="continuationSeparator" w:id="0">
    <w:p w:rsidR="00463AAD" w:rsidRDefault="00463AAD"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AD" w:rsidRDefault="00463AAD" w:rsidP="000D1CD3">
      <w:pPr>
        <w:spacing w:after="0" w:line="240" w:lineRule="auto"/>
      </w:pPr>
      <w:r>
        <w:separator/>
      </w:r>
    </w:p>
  </w:footnote>
  <w:footnote w:type="continuationSeparator" w:id="0">
    <w:p w:rsidR="00463AAD" w:rsidRDefault="00463AAD"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94484E"/>
    <w:multiLevelType w:val="hybridMultilevel"/>
    <w:tmpl w:val="B8C4CA2E"/>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9110109"/>
    <w:multiLevelType w:val="hybridMultilevel"/>
    <w:tmpl w:val="4B70549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10"/>
  </w:num>
  <w:num w:numId="7">
    <w:abstractNumId w:val="11"/>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8"/>
  </w:num>
  <w:num w:numId="16">
    <w:abstractNumId w:val="19"/>
  </w:num>
  <w:num w:numId="17">
    <w:abstractNumId w:val="7"/>
  </w:num>
  <w:num w:numId="18">
    <w:abstractNumId w:val="21"/>
  </w:num>
  <w:num w:numId="19">
    <w:abstractNumId w:val="2"/>
  </w:num>
  <w:num w:numId="20">
    <w:abstractNumId w:val="4"/>
  </w:num>
  <w:num w:numId="21">
    <w:abstractNumId w:val="9"/>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63254"/>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3AAD"/>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305E"/>
    <w:rsid w:val="00A249AA"/>
    <w:rsid w:val="00A432CA"/>
    <w:rsid w:val="00AB1154"/>
    <w:rsid w:val="00AB74AB"/>
    <w:rsid w:val="00AC344D"/>
    <w:rsid w:val="00AE104C"/>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0579-9499-41DB-92E4-085861CD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2015-01-03T16:34:00Z</dcterms:created>
  <dcterms:modified xsi:type="dcterms:W3CDTF">2015-01-04T13:29:00Z</dcterms:modified>
</cp:coreProperties>
</file>