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0FC" w:rsidRPr="002764F3" w:rsidRDefault="00AD30FC" w:rsidP="00AD30FC">
      <w:pPr>
        <w:spacing w:after="300" w:line="240" w:lineRule="auto"/>
        <w:contextualSpacing/>
        <w:rPr>
          <w:rFonts w:asciiTheme="majorHAnsi" w:eastAsia="Calibri" w:hAnsiTheme="majorHAnsi" w:cs="Times New Roman"/>
          <w:color w:val="1F497D" w:themeColor="text2"/>
          <w:spacing w:val="5"/>
          <w:kern w:val="28"/>
          <w:sz w:val="44"/>
          <w:szCs w:val="44"/>
          <w:lang w:val="sl-SI"/>
        </w:rPr>
      </w:pPr>
      <w:r w:rsidRPr="002764F3">
        <w:rPr>
          <w:rFonts w:asciiTheme="majorHAnsi" w:eastAsia="Calibri" w:hAnsiTheme="majorHAnsi" w:cs="Arial"/>
          <w:color w:val="1F497D" w:themeColor="text2"/>
          <w:sz w:val="44"/>
          <w:szCs w:val="44"/>
          <w:lang w:val="sl-SI"/>
        </w:rPr>
        <w:t>Naslov: SLAM tehnika</w:t>
      </w:r>
      <w:bookmarkStart w:id="0" w:name="_GoBack"/>
      <w:bookmarkEnd w:id="0"/>
      <w:r w:rsidRPr="002764F3">
        <w:rPr>
          <w:rFonts w:asciiTheme="majorHAnsi" w:eastAsia="Calibri" w:hAnsiTheme="majorHAnsi" w:cs="Arial"/>
          <w:color w:val="1F497D" w:themeColor="text2"/>
          <w:sz w:val="44"/>
          <w:szCs w:val="44"/>
          <w:lang w:val="sl-SI"/>
        </w:rPr>
        <w:t xml:space="preserve"> </w:t>
      </w:r>
      <w:r w:rsidR="002764F3" w:rsidRPr="002764F3">
        <w:rPr>
          <w:rFonts w:asciiTheme="majorHAnsi" w:eastAsia="Calibri" w:hAnsiTheme="majorHAnsi" w:cs="Arial"/>
          <w:color w:val="1F497D" w:themeColor="text2"/>
          <w:sz w:val="44"/>
          <w:szCs w:val="44"/>
          <w:lang w:val="sl-SI"/>
        </w:rPr>
        <w:t>(</w:t>
      </w:r>
      <w:proofErr w:type="spellStart"/>
      <w:r w:rsidRPr="002764F3">
        <w:rPr>
          <w:rFonts w:asciiTheme="majorHAnsi" w:eastAsia="Calibri" w:hAnsiTheme="majorHAnsi" w:cs="Times New Roman"/>
          <w:color w:val="1F497D" w:themeColor="text2"/>
          <w:spacing w:val="5"/>
          <w:kern w:val="28"/>
          <w:sz w:val="44"/>
          <w:szCs w:val="44"/>
          <w:lang w:val="sl-SI"/>
        </w:rPr>
        <w:t>The</w:t>
      </w:r>
      <w:proofErr w:type="spellEnd"/>
      <w:r w:rsidRPr="002764F3">
        <w:rPr>
          <w:rFonts w:asciiTheme="majorHAnsi" w:eastAsia="Calibri" w:hAnsiTheme="majorHAnsi" w:cs="Times New Roman"/>
          <w:color w:val="1F497D" w:themeColor="text2"/>
          <w:spacing w:val="5"/>
          <w:kern w:val="28"/>
          <w:sz w:val="44"/>
          <w:szCs w:val="44"/>
          <w:lang w:val="sl-SI"/>
        </w:rPr>
        <w:t xml:space="preserve"> SLAM </w:t>
      </w:r>
      <w:proofErr w:type="spellStart"/>
      <w:r w:rsidRPr="002764F3">
        <w:rPr>
          <w:rFonts w:asciiTheme="majorHAnsi" w:eastAsia="Calibri" w:hAnsiTheme="majorHAnsi" w:cs="Times New Roman"/>
          <w:color w:val="1F497D" w:themeColor="text2"/>
          <w:spacing w:val="5"/>
          <w:kern w:val="28"/>
          <w:sz w:val="44"/>
          <w:szCs w:val="44"/>
          <w:lang w:val="sl-SI"/>
        </w:rPr>
        <w:t>Technique</w:t>
      </w:r>
      <w:proofErr w:type="spellEnd"/>
      <w:r w:rsidR="002764F3" w:rsidRPr="002764F3">
        <w:rPr>
          <w:rFonts w:asciiTheme="majorHAnsi" w:eastAsia="Calibri" w:hAnsiTheme="majorHAnsi" w:cs="Times New Roman"/>
          <w:color w:val="1F497D" w:themeColor="text2"/>
          <w:spacing w:val="5"/>
          <w:kern w:val="28"/>
          <w:sz w:val="44"/>
          <w:szCs w:val="44"/>
          <w:lang w:val="sl-SI"/>
        </w:rPr>
        <w:t>)</w:t>
      </w:r>
    </w:p>
    <w:p w:rsidR="00AD30FC" w:rsidRPr="00AD30FC" w:rsidRDefault="00AD30FC" w:rsidP="00AD30F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AD30FC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AD30FC" w:rsidRPr="00AD30FC" w:rsidTr="00262EE1">
        <w:tc>
          <w:tcPr>
            <w:tcW w:w="4253" w:type="dxa"/>
            <w:shd w:val="clear" w:color="auto" w:fill="9CD45E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AD30FC" w:rsidRPr="00AD30FC" w:rsidTr="00262EE1">
        <w:tc>
          <w:tcPr>
            <w:tcW w:w="4253" w:type="dxa"/>
            <w:shd w:val="clear" w:color="auto" w:fill="D9D9D9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Cs/>
                <w:color w:val="17365D"/>
                <w:lang w:val="sl-SI"/>
              </w:rPr>
              <w:t>4.      Poklicna integriteta</w:t>
            </w:r>
          </w:p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</w:tc>
        <w:tc>
          <w:tcPr>
            <w:tcW w:w="3118" w:type="dxa"/>
            <w:shd w:val="clear" w:color="auto" w:fill="D9D9D9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D30FC" w:rsidRPr="00AD30FC" w:rsidRDefault="00AD30FC" w:rsidP="00AD30F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AD30FC">
              <w:rPr>
                <w:rFonts w:ascii="Calibri" w:eastAsia="Calibri" w:hAnsi="Calibri" w:cs="Arial"/>
                <w:color w:val="17365D"/>
                <w:lang w:val="sl-SI"/>
              </w:rPr>
              <w:t>20 min</w:t>
            </w:r>
          </w:p>
        </w:tc>
      </w:tr>
    </w:tbl>
    <w:p w:rsidR="00AD30FC" w:rsidRPr="00AD30FC" w:rsidRDefault="00AD30FC" w:rsidP="00AD30FC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AD30FC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AD30FC" w:rsidRPr="00AD30FC" w:rsidRDefault="00AD30FC" w:rsidP="00AD30FC">
      <w:pPr>
        <w:numPr>
          <w:ilvl w:val="0"/>
          <w:numId w:val="12"/>
        </w:numPr>
        <w:spacing w:after="0"/>
        <w:contextualSpacing/>
        <w:jc w:val="both"/>
        <w:rPr>
          <w:rFonts w:ascii="Calibri" w:eastAsia="Calibri" w:hAnsi="Calibri" w:cs="Arial"/>
          <w:lang w:val="sl-SI"/>
        </w:rPr>
      </w:pPr>
      <w:proofErr w:type="spellStart"/>
      <w:r w:rsidRPr="00AD30FC">
        <w:rPr>
          <w:rFonts w:ascii="Calibri" w:eastAsia="Calibri" w:hAnsi="Calibri" w:cs="Arial"/>
          <w:lang w:val="sl-SI"/>
        </w:rPr>
        <w:t>Izboljštai</w:t>
      </w:r>
      <w:proofErr w:type="spellEnd"/>
      <w:r w:rsidRPr="00AD30FC">
        <w:rPr>
          <w:rFonts w:ascii="Calibri" w:eastAsia="Calibri" w:hAnsi="Calibri" w:cs="Arial"/>
          <w:lang w:val="sl-SI"/>
        </w:rPr>
        <w:t xml:space="preserve"> situacijsko zavedanje </w:t>
      </w:r>
    </w:p>
    <w:p w:rsidR="00AD30FC" w:rsidRPr="00AD30FC" w:rsidRDefault="00AD30FC" w:rsidP="00AD30FC">
      <w:pPr>
        <w:numPr>
          <w:ilvl w:val="0"/>
          <w:numId w:val="12"/>
        </w:numPr>
        <w:tabs>
          <w:tab w:val="clear" w:pos="720"/>
        </w:tabs>
        <w:spacing w:after="0"/>
        <w:contextualSpacing/>
        <w:jc w:val="both"/>
        <w:rPr>
          <w:rFonts w:ascii="Calibri" w:eastAsia="Calibri" w:hAnsi="Calibri" w:cs="Arial"/>
          <w:lang w:val="sl-SI"/>
        </w:rPr>
      </w:pPr>
      <w:r w:rsidRPr="00AD30FC">
        <w:rPr>
          <w:rFonts w:ascii="Calibri" w:eastAsia="Calibri" w:hAnsi="Calibri" w:cs="Arial"/>
          <w:lang w:val="sl-SI"/>
        </w:rPr>
        <w:t xml:space="preserve">Naučiti se posvečati pozornost svojemu okolju in zunanjimi dejavniki med delovnim procesom  </w:t>
      </w:r>
    </w:p>
    <w:p w:rsidR="00AD30FC" w:rsidRPr="00AD30FC" w:rsidRDefault="00AD30FC" w:rsidP="00AD30FC">
      <w:pPr>
        <w:numPr>
          <w:ilvl w:val="0"/>
          <w:numId w:val="12"/>
        </w:numPr>
        <w:tabs>
          <w:tab w:val="clear" w:pos="720"/>
        </w:tabs>
        <w:spacing w:after="0"/>
        <w:contextualSpacing/>
        <w:jc w:val="both"/>
        <w:rPr>
          <w:rFonts w:ascii="Calibri" w:eastAsia="Calibri" w:hAnsi="Calibri" w:cs="Arial"/>
          <w:lang w:val="sl-SI"/>
        </w:rPr>
      </w:pPr>
      <w:r w:rsidRPr="00AD30FC">
        <w:rPr>
          <w:rFonts w:ascii="Calibri" w:eastAsia="Calibri" w:hAnsi="Calibri" w:cs="Arial"/>
          <w:lang w:val="sl-SI"/>
        </w:rPr>
        <w:t xml:space="preserve">Naučiti se kako se spopasti z ovirami in motnjami med delovnim procesom </w:t>
      </w:r>
    </w:p>
    <w:p w:rsidR="00AD30FC" w:rsidRPr="00AD30FC" w:rsidRDefault="00AD30FC" w:rsidP="00AD30FC">
      <w:pPr>
        <w:numPr>
          <w:ilvl w:val="0"/>
          <w:numId w:val="12"/>
        </w:numPr>
        <w:spacing w:after="0"/>
        <w:contextualSpacing/>
        <w:jc w:val="both"/>
        <w:rPr>
          <w:rFonts w:ascii="Calibri" w:eastAsia="Calibri" w:hAnsi="Calibri" w:cs="Arial"/>
          <w:lang w:val="sl-SI"/>
        </w:rPr>
      </w:pPr>
      <w:r w:rsidRPr="00AD30FC">
        <w:rPr>
          <w:rFonts w:ascii="Calibri" w:eastAsia="Calibri" w:hAnsi="Calibri" w:cs="Arial"/>
          <w:lang w:val="sl-SI"/>
        </w:rPr>
        <w:t xml:space="preserve">Naučiti se kako uspešno komunicirati z nadzorniki </w:t>
      </w:r>
    </w:p>
    <w:p w:rsidR="00AD30FC" w:rsidRPr="00AD30FC" w:rsidRDefault="00AD30FC" w:rsidP="00AD30FC">
      <w:pPr>
        <w:contextualSpacing/>
        <w:rPr>
          <w:rFonts w:ascii="Calibri" w:eastAsia="Calibri" w:hAnsi="Calibri" w:cs="Arial"/>
          <w:lang w:val="sl-SI"/>
        </w:rPr>
      </w:pPr>
    </w:p>
    <w:p w:rsidR="00AD30FC" w:rsidRPr="00AD30FC" w:rsidRDefault="00AD30FC" w:rsidP="00AD30FC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lang w:val="sl-SI"/>
        </w:rPr>
      </w:pPr>
    </w:p>
    <w:p w:rsidR="00AD30FC" w:rsidRPr="00AD30FC" w:rsidRDefault="00AD30FC" w:rsidP="00AD30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l-SI" w:eastAsia="sl-SI"/>
        </w:rPr>
      </w:pPr>
      <w:r w:rsidRPr="00AD30FC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Opis:</w:t>
      </w:r>
      <w:r w:rsidRPr="00AD30FC">
        <w:rPr>
          <w:rFonts w:ascii="Times New Roman" w:eastAsia="Calibri" w:hAnsi="Times New Roman" w:cs="Times New Roman"/>
          <w:sz w:val="24"/>
          <w:szCs w:val="24"/>
          <w:lang w:val="sl-SI" w:eastAsia="sl-SI"/>
        </w:rPr>
        <w:t xml:space="preserve"> </w:t>
      </w:r>
    </w:p>
    <w:p w:rsidR="00AD30FC" w:rsidRPr="00AD30FC" w:rsidRDefault="00AD30FC" w:rsidP="00AD30FC">
      <w:pPr>
        <w:spacing w:after="0"/>
        <w:rPr>
          <w:rFonts w:ascii="Calibri" w:eastAsia="Calibri" w:hAnsi="Calibri" w:cs="Times New Roman"/>
          <w:lang w:val="sl-SI" w:eastAsia="sl-SI"/>
        </w:rPr>
      </w:pPr>
      <w:r w:rsidRPr="00AD30FC">
        <w:rPr>
          <w:rFonts w:ascii="Calibri" w:eastAsia="Calibri" w:hAnsi="Calibri" w:cs="Times New Roman"/>
          <w:lang w:val="sl-SI" w:eastAsia="sl-SI"/>
        </w:rPr>
        <w:t xml:space="preserve">Vaja je sestavljena iz štirih, enostavnih korakov. Udeleženci naj previdno sledijo korakom, še posebej če so nevarnosti v delovnem okolju, ki lahko motijo delovni proces. Nevarnosti so lahko tehnične narave (npr: oprema) ali pa so lahko tudi osebne narave (npr: pritiski, manipulacija, nepoštenost, lobiranje,itd.). </w:t>
      </w:r>
    </w:p>
    <w:p w:rsidR="00AD30FC" w:rsidRPr="00AD30FC" w:rsidRDefault="00AD30FC" w:rsidP="00AD30FC">
      <w:pPr>
        <w:spacing w:after="0"/>
        <w:rPr>
          <w:rFonts w:ascii="Calibri" w:eastAsia="Calibri" w:hAnsi="Calibri" w:cs="Times New Roman"/>
          <w:b/>
          <w:bCs/>
          <w:lang w:val="sl-SI" w:eastAsia="sl-SI"/>
        </w:rPr>
      </w:pP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b/>
          <w:bCs/>
          <w:lang w:val="sl-SI" w:eastAsia="sl-SI"/>
        </w:rPr>
      </w:pPr>
      <w:r w:rsidRPr="00AD30FC">
        <w:rPr>
          <w:rFonts w:ascii="Calibri" w:eastAsia="Calibri" w:hAnsi="Calibri" w:cs="Times New Roman"/>
          <w:b/>
          <w:bCs/>
          <w:lang w:val="sl-SI" w:eastAsia="sl-SI"/>
        </w:rPr>
        <w:t xml:space="preserve">Udeleženci naj </w:t>
      </w:r>
      <w:proofErr w:type="spellStart"/>
      <w:r w:rsidRPr="00AD30FC">
        <w:rPr>
          <w:rFonts w:ascii="Calibri" w:eastAsia="Calibri" w:hAnsi="Calibri" w:cs="Times New Roman"/>
          <w:b/>
          <w:bCs/>
          <w:lang w:val="sl-SI" w:eastAsia="sl-SI"/>
        </w:rPr>
        <w:t>seldijo</w:t>
      </w:r>
      <w:proofErr w:type="spellEnd"/>
      <w:r w:rsidRPr="00AD30FC">
        <w:rPr>
          <w:rFonts w:ascii="Calibri" w:eastAsia="Calibri" w:hAnsi="Calibri" w:cs="Times New Roman"/>
          <w:b/>
          <w:bCs/>
          <w:lang w:val="sl-SI" w:eastAsia="sl-SI"/>
        </w:rPr>
        <w:t xml:space="preserve"> tem štirim korakom: </w:t>
      </w: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  <w:r w:rsidRPr="00AD30FC">
        <w:rPr>
          <w:rFonts w:ascii="Calibri" w:eastAsia="Calibri" w:hAnsi="Calibri" w:cs="Times New Roman"/>
          <w:b/>
          <w:bCs/>
          <w:lang w:val="sl-SI" w:eastAsia="sl-SI"/>
        </w:rPr>
        <w:t xml:space="preserve">STOP in pomislite na kaj je pred vašimi rokami. Poglejte na delo, ki ga morate opraviti/dokončati. </w:t>
      </w:r>
      <w:r w:rsidRPr="00AD30FC">
        <w:rPr>
          <w:rFonts w:ascii="Calibri" w:eastAsia="Calibri" w:hAnsi="Calibri" w:cs="Times New Roman"/>
          <w:lang w:val="sl-SI" w:eastAsia="sl-SI"/>
        </w:rPr>
        <w:t xml:space="preserve"> </w:t>
      </w: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  <w:r w:rsidRPr="00AD30FC">
        <w:rPr>
          <w:rFonts w:ascii="Calibri" w:eastAsia="Calibri" w:hAnsi="Calibri" w:cs="Times New Roman"/>
          <w:b/>
          <w:bCs/>
          <w:lang w:val="sl-SI" w:eastAsia="sl-SI"/>
        </w:rPr>
        <w:t>LOOK/POGLEJTE svojo delovno okolje in poiščite kaj je nevarnega  vam in vašim sodelavcem. Poročajte o njih vašemu nadzorniku/</w:t>
      </w:r>
      <w:proofErr w:type="spellStart"/>
      <w:r w:rsidRPr="00AD30FC">
        <w:rPr>
          <w:rFonts w:ascii="Calibri" w:eastAsia="Calibri" w:hAnsi="Calibri" w:cs="Times New Roman"/>
          <w:b/>
          <w:bCs/>
          <w:lang w:val="sl-SI" w:eastAsia="sl-SI"/>
        </w:rPr>
        <w:t>ci</w:t>
      </w:r>
      <w:proofErr w:type="spellEnd"/>
      <w:r w:rsidRPr="00AD30FC">
        <w:rPr>
          <w:rFonts w:ascii="Calibri" w:eastAsia="Calibri" w:hAnsi="Calibri" w:cs="Times New Roman"/>
          <w:b/>
          <w:bCs/>
          <w:lang w:val="sl-SI" w:eastAsia="sl-SI"/>
        </w:rPr>
        <w:t xml:space="preserve">. </w:t>
      </w:r>
      <w:r w:rsidRPr="00AD30FC">
        <w:rPr>
          <w:rFonts w:ascii="Calibri" w:eastAsia="Calibri" w:hAnsi="Calibri" w:cs="Times New Roman"/>
          <w:lang w:val="sl-SI" w:eastAsia="sl-SI"/>
        </w:rPr>
        <w:t xml:space="preserve"> </w:t>
      </w: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  <w:r w:rsidRPr="00AD30FC">
        <w:rPr>
          <w:rFonts w:ascii="Calibri" w:eastAsia="Calibri" w:hAnsi="Calibri" w:cs="Times New Roman"/>
          <w:b/>
          <w:bCs/>
          <w:lang w:val="sl-SI" w:eastAsia="sl-SI"/>
        </w:rPr>
        <w:t>ASSESS(OCENITE kakšne učinke imajo nevarnosti na vas, vaše sodelavce, opremo, postopke, pritiske, in na okolje. Vprašajte se, če imate znanje, usposabljanje n orodja, s katerimi lahko varno opravite nalogo. Storite to s svojim nadzornikom/</w:t>
      </w:r>
      <w:proofErr w:type="spellStart"/>
      <w:r w:rsidRPr="00AD30FC">
        <w:rPr>
          <w:rFonts w:ascii="Calibri" w:eastAsia="Calibri" w:hAnsi="Calibri" w:cs="Times New Roman"/>
          <w:b/>
          <w:bCs/>
          <w:lang w:val="sl-SI" w:eastAsia="sl-SI"/>
        </w:rPr>
        <w:t>co</w:t>
      </w:r>
      <w:proofErr w:type="spellEnd"/>
      <w:r w:rsidRPr="00AD30FC">
        <w:rPr>
          <w:rFonts w:ascii="Calibri" w:eastAsia="Calibri" w:hAnsi="Calibri" w:cs="Times New Roman"/>
          <w:b/>
          <w:bCs/>
          <w:lang w:val="sl-SI" w:eastAsia="sl-SI"/>
        </w:rPr>
        <w:t xml:space="preserve">. </w:t>
      </w:r>
      <w:r w:rsidRPr="00AD30FC">
        <w:rPr>
          <w:rFonts w:ascii="Calibri" w:eastAsia="Calibri" w:hAnsi="Calibri" w:cs="Times New Roman"/>
          <w:lang w:val="sl-SI" w:eastAsia="sl-SI"/>
        </w:rPr>
        <w:t xml:space="preserve"> </w:t>
      </w: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</w:p>
    <w:p w:rsidR="00AD30FC" w:rsidRPr="00AD30FC" w:rsidRDefault="00AD30FC" w:rsidP="00AD30FC">
      <w:pPr>
        <w:shd w:val="clear" w:color="auto" w:fill="DBE5F1"/>
        <w:spacing w:after="0"/>
        <w:rPr>
          <w:rFonts w:ascii="Calibri" w:eastAsia="Calibri" w:hAnsi="Calibri" w:cs="Times New Roman"/>
          <w:lang w:val="sl-SI" w:eastAsia="sl-SI"/>
        </w:rPr>
      </w:pPr>
      <w:r w:rsidRPr="00AD30FC">
        <w:rPr>
          <w:rFonts w:ascii="Calibri" w:eastAsia="Calibri" w:hAnsi="Calibri" w:cs="Times New Roman"/>
          <w:b/>
          <w:bCs/>
          <w:lang w:val="sl-SI" w:eastAsia="sl-SI"/>
        </w:rPr>
        <w:t>MANAGE/UPRAVLJATI /</w:t>
      </w:r>
      <w:r w:rsidRPr="00AD30FC">
        <w:rPr>
          <w:rFonts w:ascii="Calibri" w:eastAsia="Calibri" w:hAnsi="Calibri" w:cs="Times New Roman"/>
          <w:lang w:val="sl-SI" w:eastAsia="sl-SI"/>
        </w:rPr>
        <w:t xml:space="preserve"> ..če se ne počutite varno, prenehajte z delom. Povejte nadzorniku/</w:t>
      </w:r>
      <w:proofErr w:type="spellStart"/>
      <w:r w:rsidRPr="00AD30FC">
        <w:rPr>
          <w:rFonts w:ascii="Calibri" w:eastAsia="Calibri" w:hAnsi="Calibri" w:cs="Times New Roman"/>
          <w:lang w:val="sl-SI" w:eastAsia="sl-SI"/>
        </w:rPr>
        <w:t>ci</w:t>
      </w:r>
      <w:proofErr w:type="spellEnd"/>
      <w:r w:rsidRPr="00AD30FC">
        <w:rPr>
          <w:rFonts w:ascii="Calibri" w:eastAsia="Calibri" w:hAnsi="Calibri" w:cs="Times New Roman"/>
          <w:lang w:val="sl-SI" w:eastAsia="sl-SI"/>
        </w:rPr>
        <w:t xml:space="preserve"> in sodelavcem. Povejte nadzorniku/</w:t>
      </w:r>
      <w:proofErr w:type="spellStart"/>
      <w:r w:rsidRPr="00AD30FC">
        <w:rPr>
          <w:rFonts w:ascii="Calibri" w:eastAsia="Calibri" w:hAnsi="Calibri" w:cs="Times New Roman"/>
          <w:lang w:val="sl-SI" w:eastAsia="sl-SI"/>
        </w:rPr>
        <w:t>ci</w:t>
      </w:r>
      <w:proofErr w:type="spellEnd"/>
      <w:r w:rsidRPr="00AD30FC">
        <w:rPr>
          <w:rFonts w:ascii="Calibri" w:eastAsia="Calibri" w:hAnsi="Calibri" w:cs="Times New Roman"/>
          <w:lang w:val="sl-SI" w:eastAsia="sl-SI"/>
        </w:rPr>
        <w:t xml:space="preserve">, katera dejanja so potrebna, da ustvarite bolj varno situacijo.  </w:t>
      </w:r>
    </w:p>
    <w:p w:rsidR="00AD30FC" w:rsidRPr="00AD30FC" w:rsidRDefault="00AD30FC" w:rsidP="00AD30FC">
      <w:pPr>
        <w:contextualSpacing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AD30FC" w:rsidRPr="00AD30FC" w:rsidRDefault="00AD30FC" w:rsidP="00AD30FC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AD30FC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lastRenderedPageBreak/>
        <w:t xml:space="preserve">Metode: </w:t>
      </w: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AD30FC">
        <w:rPr>
          <w:rFonts w:ascii="Calibri" w:eastAsia="Calibri" w:hAnsi="Calibri" w:cs="Times New Roman"/>
          <w:lang w:val="sl-SI"/>
        </w:rPr>
        <w:t>Izkušenjsko učenje</w:t>
      </w: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AD30FC">
        <w:rPr>
          <w:rFonts w:ascii="Calibri" w:eastAsia="Calibri" w:hAnsi="Calibri" w:cs="Times New Roman"/>
          <w:lang w:val="sl-SI"/>
        </w:rPr>
        <w:t xml:space="preserve">Vaja se uporablja za pregled/kontrolo delovnega prostora; ali za kontrolo delovnih pogojev (oprema, delovni prostor, materiali za učinkovito delo) ali za kontrolo delovnih odnosov (šikaniranje, manipulacija,lobiranje, pritiski in grožnje) </w:t>
      </w:r>
    </w:p>
    <w:p w:rsidR="00AD30FC" w:rsidRPr="00AD30FC" w:rsidRDefault="00AD30FC" w:rsidP="00AD30FC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AD30FC" w:rsidRPr="00AD30FC" w:rsidRDefault="00AD30FC" w:rsidP="00AD30FC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AD30FC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libri" w:eastAsia="Calibri" w:hAnsi="Calibri" w:cs="Times New Roman"/>
          <w:color w:val="17365D"/>
          <w:lang w:val="sl-SI"/>
        </w:rPr>
      </w:pPr>
      <w:r w:rsidRPr="00AD30FC">
        <w:rPr>
          <w:rFonts w:ascii="Calibri" w:eastAsia="Calibri" w:hAnsi="Calibri" w:cs="Times New Roman"/>
          <w:lang w:val="sl-SI"/>
        </w:rPr>
        <w:t xml:space="preserve">Trenerji naj udeležencem nudijo pravilne, točne in jasne informacije glede tega, kaj lahko moti delovno produktivnost in učinkovitost in kaj je in ni sprejemljivo v delovnem prostoru.   </w:t>
      </w: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AD30FC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AD30FC" w:rsidRPr="00AD30FC" w:rsidRDefault="00AD30FC" w:rsidP="00AD30FC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lang w:val="sl-SI"/>
        </w:rPr>
      </w:pPr>
      <w:proofErr w:type="spellStart"/>
      <w:r w:rsidRPr="00AD30FC">
        <w:rPr>
          <w:rFonts w:ascii="Calibri" w:eastAsia="Calibri" w:hAnsi="Calibri" w:cs="Times New Roman"/>
          <w:lang w:val="sl-SI"/>
        </w:rPr>
        <w:t>Leadership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and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worker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involvement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toolkit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AD30FC">
        <w:rPr>
          <w:rFonts w:ascii="Calibri" w:eastAsia="Calibri" w:hAnsi="Calibri" w:cs="Times New Roman"/>
          <w:lang w:val="sl-SI"/>
        </w:rPr>
        <w:t>Health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and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Safety</w:t>
      </w:r>
      <w:proofErr w:type="spellEnd"/>
      <w:r w:rsidRPr="00AD30FC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D30FC">
        <w:rPr>
          <w:rFonts w:ascii="Calibri" w:eastAsia="Calibri" w:hAnsi="Calibri" w:cs="Times New Roman"/>
          <w:lang w:val="sl-SI"/>
        </w:rPr>
        <w:t>Executive</w:t>
      </w:r>
      <w:proofErr w:type="spellEnd"/>
      <w:r w:rsidRPr="00AD30FC">
        <w:rPr>
          <w:rFonts w:ascii="Calibri" w:eastAsia="Calibri" w:hAnsi="Calibri" w:cs="Times New Roman"/>
          <w:lang w:val="sl-SI"/>
        </w:rPr>
        <w:t>, UK</w:t>
      </w:r>
    </w:p>
    <w:p w:rsidR="00AD30FC" w:rsidRPr="00AD30FC" w:rsidRDefault="00AD30FC" w:rsidP="00AD30FC">
      <w:pPr>
        <w:ind w:left="720"/>
        <w:contextualSpacing/>
        <w:rPr>
          <w:rFonts w:ascii="Calibri" w:eastAsia="Calibri" w:hAnsi="Calibri" w:cs="Arial"/>
        </w:rPr>
      </w:pPr>
    </w:p>
    <w:p w:rsidR="00AD30FC" w:rsidRPr="00AD30FC" w:rsidRDefault="00AD30FC" w:rsidP="00AD30FC">
      <w:pPr>
        <w:ind w:left="720"/>
        <w:contextualSpacing/>
        <w:rPr>
          <w:rFonts w:ascii="Calibri" w:eastAsia="Calibri" w:hAnsi="Calibri" w:cs="Arial"/>
        </w:rPr>
      </w:pPr>
    </w:p>
    <w:p w:rsidR="00AD30FC" w:rsidRPr="00AD30FC" w:rsidRDefault="00AD30FC" w:rsidP="00AD30FC">
      <w:pPr>
        <w:spacing w:after="300" w:line="240" w:lineRule="auto"/>
        <w:contextualSpacing/>
        <w:rPr>
          <w:rFonts w:ascii="Cambria" w:eastAsia="Times New Roman" w:hAnsi="Cambria" w:cs="Times New Roman"/>
          <w:color w:val="0000FF"/>
          <w:spacing w:val="5"/>
          <w:kern w:val="28"/>
          <w:sz w:val="52"/>
          <w:szCs w:val="52"/>
          <w:u w:val="single"/>
        </w:rPr>
      </w:pPr>
    </w:p>
    <w:p w:rsidR="00AD30FC" w:rsidRPr="00AD30FC" w:rsidRDefault="00AD30FC" w:rsidP="00AD30FC">
      <w:pPr>
        <w:rPr>
          <w:rFonts w:ascii="Calibri" w:eastAsia="Calibri" w:hAnsi="Calibri" w:cs="Arial"/>
          <w:color w:val="0000FF"/>
          <w:u w:val="single"/>
        </w:rPr>
      </w:pPr>
    </w:p>
    <w:p w:rsidR="00C30713" w:rsidRPr="00AD30FC" w:rsidRDefault="00C30713" w:rsidP="00AD30FC"/>
    <w:sectPr w:rsidR="00C30713" w:rsidRPr="00AD30F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46" w:rsidRDefault="001D5E46" w:rsidP="000D1CD3">
      <w:pPr>
        <w:spacing w:after="0" w:line="240" w:lineRule="auto"/>
      </w:pPr>
      <w:r>
        <w:separator/>
      </w:r>
    </w:p>
  </w:endnote>
  <w:endnote w:type="continuationSeparator" w:id="0">
    <w:p w:rsidR="001D5E46" w:rsidRDefault="001D5E4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46" w:rsidRDefault="001D5E46" w:rsidP="000D1CD3">
      <w:pPr>
        <w:spacing w:after="0" w:line="240" w:lineRule="auto"/>
      </w:pPr>
      <w:r>
        <w:separator/>
      </w:r>
    </w:p>
  </w:footnote>
  <w:footnote w:type="continuationSeparator" w:id="0">
    <w:p w:rsidR="001D5E46" w:rsidRDefault="001D5E4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D5E46"/>
    <w:rsid w:val="001F27DC"/>
    <w:rsid w:val="00210220"/>
    <w:rsid w:val="00221BD4"/>
    <w:rsid w:val="00254589"/>
    <w:rsid w:val="0025756A"/>
    <w:rsid w:val="0026616F"/>
    <w:rsid w:val="00271FF4"/>
    <w:rsid w:val="002764F3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D30FC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3028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33AD-DB02-4CDF-9BE9-0D7A56DA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2015-01-03T16:56:00Z</dcterms:created>
  <dcterms:modified xsi:type="dcterms:W3CDTF">2015-01-04T13:33:00Z</dcterms:modified>
</cp:coreProperties>
</file>