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Naslov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274A80">
        <w:rPr>
          <w:sz w:val="44"/>
        </w:rPr>
        <w:t xml:space="preserve"> </w:t>
      </w:r>
      <w:r w:rsidR="00B77B26">
        <w:rPr>
          <w:sz w:val="44"/>
        </w:rPr>
        <w:t>My culture</w:t>
      </w:r>
    </w:p>
    <w:p w:rsidR="00CA3759" w:rsidRPr="008B3FF3" w:rsidRDefault="008B3FF3" w:rsidP="00CA3759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 </w:t>
      </w:r>
      <w:r w:rsidR="00B76387">
        <w:rPr>
          <w:sz w:val="24"/>
        </w:rPr>
        <w:t>SLQUALED011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CA3759" w:rsidTr="008D22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CA3759" w:rsidRPr="00E34E16" w:rsidRDefault="00CA3759" w:rsidP="008D22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CA3759" w:rsidRPr="00E34E16" w:rsidTr="008D22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8.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Situational Awareness</w:t>
            </w:r>
          </w:p>
          <w:p w:rsidR="00CA3759" w:rsidRPr="000115B0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CA3759" w:rsidRPr="00E34E16" w:rsidRDefault="00CA3759" w:rsidP="008D22AF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CA3759" w:rsidRPr="00E34E16" w:rsidRDefault="00CA3759" w:rsidP="008D22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CA3759" w:rsidRPr="00E34E16" w:rsidRDefault="00B77B26" w:rsidP="00FA6240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</w:t>
            </w:r>
            <w:r w:rsidR="00CA3759">
              <w:rPr>
                <w:color w:val="17365D" w:themeColor="text2" w:themeShade="BF"/>
              </w:rPr>
              <w:t xml:space="preserve"> min</w:t>
            </w:r>
          </w:p>
        </w:tc>
      </w:tr>
    </w:tbl>
    <w:p w:rsidR="00CA3759" w:rsidRDefault="00CA3759" w:rsidP="00CA3759">
      <w:pPr>
        <w:pStyle w:val="Naslov"/>
        <w:pBdr>
          <w:bottom w:val="none" w:sz="0" w:space="0" w:color="auto"/>
        </w:pBdr>
      </w:pPr>
    </w:p>
    <w:p w:rsidR="00615923" w:rsidRPr="003E7DF1" w:rsidRDefault="00271FF4" w:rsidP="00CA3759">
      <w:pPr>
        <w:pStyle w:val="Naslov"/>
        <w:pBdr>
          <w:bottom w:val="none" w:sz="0" w:space="0" w:color="auto"/>
        </w:pBdr>
        <w:rPr>
          <w:b/>
          <w:sz w:val="28"/>
          <w:szCs w:val="28"/>
        </w:rPr>
      </w:pPr>
      <w:r w:rsidRPr="003E7DF1">
        <w:rPr>
          <w:b/>
          <w:sz w:val="28"/>
          <w:szCs w:val="28"/>
        </w:rPr>
        <w:t>Purpose</w:t>
      </w:r>
      <w:r w:rsidR="00615923" w:rsidRPr="003E7DF1">
        <w:rPr>
          <w:b/>
          <w:sz w:val="28"/>
          <w:szCs w:val="28"/>
        </w:rPr>
        <w:t>:</w:t>
      </w:r>
    </w:p>
    <w:p w:rsidR="00B77B26" w:rsidRDefault="003E7DF1" w:rsidP="00B77B26">
      <w:r>
        <w:t>E</w:t>
      </w:r>
      <w:r w:rsidR="00B77B26">
        <w:t xml:space="preserve">xchange of experience dealing with </w:t>
      </w:r>
      <w:r>
        <w:t>citizens with migration background or refugees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B77B26" w:rsidRDefault="003E7DF1" w:rsidP="00B77B26">
      <w:r>
        <w:t>In small groups, participants</w:t>
      </w:r>
      <w:r w:rsidR="00B77B26">
        <w:t xml:space="preserve"> </w:t>
      </w:r>
      <w:r>
        <w:t xml:space="preserve">discuss and </w:t>
      </w:r>
      <w:r w:rsidR="00B77B26">
        <w:t xml:space="preserve">share ideas on: </w:t>
      </w:r>
    </w:p>
    <w:p w:rsidR="00B77B26" w:rsidRDefault="00B77B26" w:rsidP="003E7DF1">
      <w:pPr>
        <w:pStyle w:val="Odstavekseznama"/>
        <w:numPr>
          <w:ilvl w:val="0"/>
          <w:numId w:val="22"/>
        </w:numPr>
      </w:pPr>
      <w:r>
        <w:t>What is culture? What is my culture?</w:t>
      </w:r>
    </w:p>
    <w:p w:rsidR="00B77B26" w:rsidRDefault="00B77B26" w:rsidP="003E7DF1">
      <w:pPr>
        <w:pStyle w:val="Odstavekseznama"/>
        <w:numPr>
          <w:ilvl w:val="0"/>
          <w:numId w:val="22"/>
        </w:numPr>
      </w:pPr>
      <w:r>
        <w:t xml:space="preserve">How does it impact on education and work in this country? </w:t>
      </w:r>
    </w:p>
    <w:p w:rsidR="00B77B26" w:rsidRDefault="00B77B26" w:rsidP="003E7DF1">
      <w:pPr>
        <w:pStyle w:val="Odstavekseznama"/>
        <w:numPr>
          <w:ilvl w:val="0"/>
          <w:numId w:val="22"/>
        </w:numPr>
      </w:pPr>
      <w:r>
        <w:t>What is its relevance to guidance, education and work?</w:t>
      </w:r>
    </w:p>
    <w:p w:rsidR="00B77B26" w:rsidRDefault="00B77B26" w:rsidP="00B77B26">
      <w:r>
        <w:t>By developing the group’s “counselling concept”</w:t>
      </w:r>
      <w:r w:rsidR="003E7DF1">
        <w:t>,</w:t>
      </w:r>
      <w:r>
        <w:t xml:space="preserve"> they should integrate theoretical and practical knowledge already acquired in the</w:t>
      </w:r>
      <w:r w:rsidR="003E7DF1">
        <w:t>ir professional experience</w:t>
      </w:r>
      <w:r>
        <w:t xml:space="preserve">. After that, group results are presented to all participants and </w:t>
      </w:r>
      <w:r w:rsidR="003E7DF1">
        <w:t xml:space="preserve">to </w:t>
      </w:r>
      <w:r>
        <w:t xml:space="preserve">the trainer and then discussed and evaluated together.    </w:t>
      </w:r>
    </w:p>
    <w:p w:rsidR="00615923" w:rsidRDefault="00615923" w:rsidP="00CB5669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8A4AC0" w:rsidRPr="00CA3759" w:rsidRDefault="008A4AC0" w:rsidP="00CA3759">
      <w:r>
        <w:t xml:space="preserve"> computer, </w:t>
      </w:r>
      <w:r w:rsidR="00B77B26">
        <w:t>flip chart</w:t>
      </w:r>
    </w:p>
    <w:p w:rsidR="00B91FAB" w:rsidRDefault="0064630B" w:rsidP="00CB5669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594DF5" w:rsidP="000115B0">
      <w:proofErr w:type="spellStart"/>
      <w:r>
        <w:t>Experiental</w:t>
      </w:r>
      <w:proofErr w:type="spellEnd"/>
      <w:r>
        <w:t xml:space="preserve"> learning </w:t>
      </w:r>
    </w:p>
    <w:p w:rsidR="00615923" w:rsidRDefault="0064630B" w:rsidP="00CB5669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3E7DF1" w:rsidRDefault="003E7DF1" w:rsidP="003E7DF1">
      <w:r>
        <w:t>The following question can be introduced to the discussion: Imagine that you are a refugee or migrant in another country. What aspects of your own culture might create challenges for you and for a guidance counsellor there?</w:t>
      </w:r>
    </w:p>
    <w:p w:rsidR="00615923" w:rsidRDefault="00615923" w:rsidP="00615923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lastRenderedPageBreak/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3E7DF1" w:rsidRPr="000115B0" w:rsidRDefault="003E7DF1" w:rsidP="003E7DF1">
      <w:r>
        <w:t>Modified and adapted from: Handbook Labour Office &amp; Clients</w:t>
      </w:r>
      <w:r>
        <w:br/>
        <w:t xml:space="preserve">Improving the Communication </w:t>
      </w:r>
      <w:proofErr w:type="gramStart"/>
      <w:r>
        <w:t>Between</w:t>
      </w:r>
      <w:proofErr w:type="gramEnd"/>
      <w:r>
        <w:t xml:space="preserve"> Labour Office Advisers and Their Clients </w:t>
      </w:r>
      <w:r>
        <w:br/>
      </w:r>
      <w:proofErr w:type="spellStart"/>
      <w:r>
        <w:t>Úrad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Dunajská</w:t>
      </w:r>
      <w:proofErr w:type="spellEnd"/>
      <w:r>
        <w:t xml:space="preserve"> </w:t>
      </w:r>
      <w:proofErr w:type="spellStart"/>
      <w:r>
        <w:t>Streda</w:t>
      </w:r>
      <w:proofErr w:type="spellEnd"/>
      <w:r>
        <w:t xml:space="preserve"> 2006</w:t>
      </w:r>
    </w:p>
    <w:sectPr w:rsidR="003E7DF1" w:rsidRPr="000115B0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CE" w:rsidRDefault="00C026CE" w:rsidP="000D1CD3">
      <w:pPr>
        <w:spacing w:after="0" w:line="240" w:lineRule="auto"/>
      </w:pPr>
      <w:r>
        <w:separator/>
      </w:r>
    </w:p>
  </w:endnote>
  <w:endnote w:type="continuationSeparator" w:id="0">
    <w:p w:rsidR="00C026CE" w:rsidRDefault="00C026C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CE" w:rsidRDefault="00C026CE" w:rsidP="000D1CD3">
      <w:pPr>
        <w:spacing w:after="0" w:line="240" w:lineRule="auto"/>
      </w:pPr>
      <w:r>
        <w:separator/>
      </w:r>
    </w:p>
  </w:footnote>
  <w:footnote w:type="continuationSeparator" w:id="0">
    <w:p w:rsidR="00C026CE" w:rsidRDefault="00C026C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96ECD"/>
    <w:multiLevelType w:val="hybridMultilevel"/>
    <w:tmpl w:val="1938E5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3780"/>
    <w:rsid w:val="000149C3"/>
    <w:rsid w:val="00026875"/>
    <w:rsid w:val="00075B36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4A80"/>
    <w:rsid w:val="002775A6"/>
    <w:rsid w:val="0029066F"/>
    <w:rsid w:val="0029080A"/>
    <w:rsid w:val="002A4330"/>
    <w:rsid w:val="002A460F"/>
    <w:rsid w:val="002F1653"/>
    <w:rsid w:val="0030616A"/>
    <w:rsid w:val="00320376"/>
    <w:rsid w:val="00332D28"/>
    <w:rsid w:val="00350EBF"/>
    <w:rsid w:val="00365016"/>
    <w:rsid w:val="003E7DF1"/>
    <w:rsid w:val="003F45D8"/>
    <w:rsid w:val="00427A2A"/>
    <w:rsid w:val="00431F2E"/>
    <w:rsid w:val="00446FFD"/>
    <w:rsid w:val="00450F67"/>
    <w:rsid w:val="004629F2"/>
    <w:rsid w:val="00465214"/>
    <w:rsid w:val="00480B1C"/>
    <w:rsid w:val="00482170"/>
    <w:rsid w:val="004A1BB1"/>
    <w:rsid w:val="004D189B"/>
    <w:rsid w:val="005015ED"/>
    <w:rsid w:val="00527449"/>
    <w:rsid w:val="00552140"/>
    <w:rsid w:val="00553EC2"/>
    <w:rsid w:val="00587A1A"/>
    <w:rsid w:val="00594DF5"/>
    <w:rsid w:val="005A3874"/>
    <w:rsid w:val="005D0E86"/>
    <w:rsid w:val="005E690D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0051B"/>
    <w:rsid w:val="00812D28"/>
    <w:rsid w:val="008578F5"/>
    <w:rsid w:val="00865405"/>
    <w:rsid w:val="00866766"/>
    <w:rsid w:val="008841F3"/>
    <w:rsid w:val="00891571"/>
    <w:rsid w:val="008A4AC0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1300"/>
    <w:rsid w:val="009B5C8D"/>
    <w:rsid w:val="009D786C"/>
    <w:rsid w:val="009E3274"/>
    <w:rsid w:val="009E4BF2"/>
    <w:rsid w:val="009F13D9"/>
    <w:rsid w:val="00A1485E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76387"/>
    <w:rsid w:val="00B77B26"/>
    <w:rsid w:val="00B83669"/>
    <w:rsid w:val="00B91FAB"/>
    <w:rsid w:val="00BB1470"/>
    <w:rsid w:val="00BC1CFE"/>
    <w:rsid w:val="00BF1281"/>
    <w:rsid w:val="00C026CE"/>
    <w:rsid w:val="00C30713"/>
    <w:rsid w:val="00C63C35"/>
    <w:rsid w:val="00C70780"/>
    <w:rsid w:val="00CA3759"/>
    <w:rsid w:val="00CB3C0A"/>
    <w:rsid w:val="00CB5669"/>
    <w:rsid w:val="00CC060C"/>
    <w:rsid w:val="00CC24CA"/>
    <w:rsid w:val="00CE2C18"/>
    <w:rsid w:val="00D11D47"/>
    <w:rsid w:val="00D22DBC"/>
    <w:rsid w:val="00D2497B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C7AC0"/>
    <w:rsid w:val="00EE79A8"/>
    <w:rsid w:val="00F0554E"/>
    <w:rsid w:val="00F21D85"/>
    <w:rsid w:val="00F3632D"/>
    <w:rsid w:val="00F614D3"/>
    <w:rsid w:val="00F72820"/>
    <w:rsid w:val="00F945BE"/>
    <w:rsid w:val="00F95DA8"/>
    <w:rsid w:val="00FA6240"/>
    <w:rsid w:val="00FB3A0E"/>
    <w:rsid w:val="00FD1527"/>
    <w:rsid w:val="00FF55BA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-mrea">
    <w:name w:val="Table Grid"/>
    <w:basedOn w:val="Navadnatabela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customStyle="1" w:styleId="HelleSchattierung-Akzent11">
    <w:name w:val="Helle Schattierung - Akzent 1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E846A-4AB8-4550-9001-12D6F15F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sonja</cp:lastModifiedBy>
  <cp:revision>2</cp:revision>
  <dcterms:created xsi:type="dcterms:W3CDTF">2014-12-13T14:20:00Z</dcterms:created>
  <dcterms:modified xsi:type="dcterms:W3CDTF">2014-12-13T14:20:00Z</dcterms:modified>
</cp:coreProperties>
</file>