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446" w:rsidRPr="00544A6A" w:rsidRDefault="000475FC" w:rsidP="00760446">
      <w:pPr>
        <w:spacing w:after="300" w:line="240" w:lineRule="auto"/>
        <w:contextualSpacing/>
        <w:rPr>
          <w:rFonts w:ascii="Cambria" w:eastAsia="Times New Roman" w:hAnsi="Cambria" w:cs="Times New Roman"/>
          <w:color w:val="17365D"/>
          <w:spacing w:val="5"/>
          <w:kern w:val="28"/>
          <w:sz w:val="48"/>
          <w:szCs w:val="48"/>
        </w:rPr>
      </w:pPr>
      <w:r>
        <w:rPr>
          <w:rFonts w:ascii="Cambria" w:eastAsia="Times New Roman" w:hAnsi="Cambria" w:cs="Times New Roman"/>
          <w:color w:val="17365D"/>
          <w:spacing w:val="5"/>
          <w:kern w:val="28"/>
          <w:sz w:val="48"/>
          <w:szCs w:val="56"/>
        </w:rPr>
        <w:t xml:space="preserve">Title: </w:t>
      </w:r>
      <w:r w:rsidR="00760446" w:rsidRPr="00544A6A">
        <w:rPr>
          <w:rFonts w:ascii="Cambria" w:eastAsia="Times New Roman" w:hAnsi="Cambria" w:cs="Times New Roman"/>
          <w:color w:val="17365D"/>
          <w:spacing w:val="5"/>
          <w:kern w:val="28"/>
          <w:sz w:val="48"/>
          <w:szCs w:val="48"/>
        </w:rPr>
        <w:t>Refocusing Your Attitude</w:t>
      </w:r>
    </w:p>
    <w:p w:rsidR="00FD24DC" w:rsidRPr="008B3FF3" w:rsidRDefault="00760446" w:rsidP="00FD24DC">
      <w:pPr>
        <w:spacing w:after="300" w:line="240" w:lineRule="auto"/>
        <w:contextualSpacing/>
        <w:rPr>
          <w:sz w:val="24"/>
        </w:rPr>
      </w:pPr>
      <w:r w:rsidRPr="00D667CF">
        <w:rPr>
          <w:rFonts w:ascii="Cambria" w:eastAsia="Times New Roman" w:hAnsi="Cambria" w:cs="Times New Roman"/>
          <w:color w:val="17365D"/>
          <w:spacing w:val="5"/>
          <w:kern w:val="28"/>
          <w:sz w:val="24"/>
          <w:szCs w:val="52"/>
        </w:rPr>
        <w:t>Exercise Code:</w:t>
      </w:r>
      <w:r w:rsidR="00D51F10">
        <w:rPr>
          <w:rFonts w:ascii="Cambria" w:eastAsia="Times New Roman" w:hAnsi="Cambria" w:cs="Times New Roman"/>
          <w:color w:val="17365D"/>
          <w:spacing w:val="5"/>
          <w:kern w:val="28"/>
          <w:sz w:val="24"/>
          <w:szCs w:val="52"/>
        </w:rPr>
        <w:t xml:space="preserve"> SLINTEGRA037</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FD24DC" w:rsidTr="00AD7CF1">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FD24DC" w:rsidRPr="00E34E16" w:rsidRDefault="00FD24DC" w:rsidP="00AD7CF1">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FD24DC" w:rsidRPr="00E34E16" w:rsidRDefault="00FD24DC" w:rsidP="00AD7CF1">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FD24DC" w:rsidRPr="00E34E16" w:rsidRDefault="00FD24DC" w:rsidP="00AD7CF1">
            <w:pPr>
              <w:cnfStyle w:val="100000000000"/>
              <w:rPr>
                <w:color w:val="17365D" w:themeColor="text2" w:themeShade="BF"/>
              </w:rPr>
            </w:pPr>
            <w:r w:rsidRPr="00E34E16">
              <w:rPr>
                <w:color w:val="17365D" w:themeColor="text2" w:themeShade="BF"/>
              </w:rPr>
              <w:t>Duration:</w:t>
            </w:r>
          </w:p>
        </w:tc>
      </w:tr>
      <w:tr w:rsidR="00FD24DC" w:rsidRPr="00E34E16" w:rsidTr="00AD7CF1">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FD24DC" w:rsidRPr="000115B0" w:rsidRDefault="00FD24DC" w:rsidP="00AD7CF1">
            <w:pPr>
              <w:rPr>
                <w:b w:val="0"/>
                <w:color w:val="17365D" w:themeColor="text2" w:themeShade="BF"/>
              </w:rPr>
            </w:pPr>
            <w:r w:rsidRPr="000115B0">
              <w:rPr>
                <w:b w:val="0"/>
                <w:color w:val="17365D" w:themeColor="text2" w:themeShade="BF"/>
              </w:rPr>
              <w:t xml:space="preserve">5.    </w:t>
            </w:r>
            <w:r>
              <w:rPr>
                <w:b w:val="0"/>
                <w:color w:val="17365D" w:themeColor="text2" w:themeShade="BF"/>
              </w:rPr>
              <w:t xml:space="preserve">  </w:t>
            </w:r>
            <w:r w:rsidRPr="000115B0">
              <w:rPr>
                <w:b w:val="0"/>
                <w:color w:val="17365D" w:themeColor="text2" w:themeShade="BF"/>
              </w:rPr>
              <w:t>Conflict Solving Strategies</w:t>
            </w:r>
          </w:p>
          <w:p w:rsidR="00FD24DC" w:rsidRPr="000115B0" w:rsidRDefault="00FD24DC" w:rsidP="00AD7CF1">
            <w:pPr>
              <w:rPr>
                <w:b w:val="0"/>
                <w:color w:val="17365D" w:themeColor="text2" w:themeShade="BF"/>
              </w:rPr>
            </w:pPr>
            <w:r w:rsidRPr="000115B0">
              <w:rPr>
                <w:b w:val="0"/>
                <w:color w:val="17365D" w:themeColor="text2" w:themeShade="BF"/>
              </w:rPr>
              <w:t xml:space="preserve">6.    </w:t>
            </w:r>
            <w:r>
              <w:rPr>
                <w:b w:val="0"/>
                <w:color w:val="17365D" w:themeColor="text2" w:themeShade="BF"/>
              </w:rPr>
              <w:t xml:space="preserve">  </w:t>
            </w:r>
            <w:r w:rsidRPr="000115B0">
              <w:rPr>
                <w:b w:val="0"/>
                <w:color w:val="17365D" w:themeColor="text2" w:themeShade="BF"/>
              </w:rPr>
              <w:t>Problem Solving Strategies</w:t>
            </w:r>
          </w:p>
          <w:p w:rsidR="00FD24DC" w:rsidRPr="00E34E16" w:rsidRDefault="00FD24DC" w:rsidP="00AD7CF1">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FD24DC" w:rsidRPr="00E34E16" w:rsidRDefault="00FD24DC" w:rsidP="00AD7CF1">
            <w:pPr>
              <w:cnfStyle w:val="000000100000"/>
              <w:rPr>
                <w:color w:val="17365D" w:themeColor="text2" w:themeShade="BF"/>
              </w:rPr>
            </w:pPr>
            <w:r w:rsidRPr="00E34E16">
              <w:rPr>
                <w:color w:val="17365D" w:themeColor="text2" w:themeShade="BF"/>
              </w:rPr>
              <w:t>Small group</w:t>
            </w:r>
          </w:p>
          <w:p w:rsidR="00FD24DC" w:rsidRPr="00E34E16" w:rsidRDefault="00FD24DC" w:rsidP="00AD7CF1">
            <w:pPr>
              <w:cnfStyle w:val="000000100000"/>
              <w:rPr>
                <w:color w:val="17365D" w:themeColor="text2" w:themeShade="BF"/>
              </w:rPr>
            </w:pPr>
            <w:r>
              <w:rPr>
                <w:color w:val="17365D" w:themeColor="text2" w:themeShade="BF"/>
              </w:rPr>
              <w:t>Large group</w:t>
            </w:r>
          </w:p>
        </w:tc>
        <w:tc>
          <w:tcPr>
            <w:tcW w:w="1560" w:type="dxa"/>
            <w:tcBorders>
              <w:left w:val="none" w:sz="0" w:space="0" w:color="auto"/>
              <w:right w:val="none" w:sz="0" w:space="0" w:color="auto"/>
            </w:tcBorders>
            <w:shd w:val="clear" w:color="auto" w:fill="D9D9D9" w:themeFill="background1" w:themeFillShade="D9"/>
          </w:tcPr>
          <w:p w:rsidR="00FD24DC" w:rsidRPr="00E34E16" w:rsidRDefault="00FD24DC" w:rsidP="00AD7CF1">
            <w:pPr>
              <w:cnfStyle w:val="000000100000"/>
              <w:rPr>
                <w:color w:val="17365D" w:themeColor="text2" w:themeShade="BF"/>
              </w:rPr>
            </w:pPr>
            <w:r>
              <w:rPr>
                <w:color w:val="17365D" w:themeColor="text2" w:themeShade="BF"/>
              </w:rPr>
              <w:t>45 min</w:t>
            </w:r>
          </w:p>
        </w:tc>
      </w:tr>
    </w:tbl>
    <w:p w:rsidR="00760446" w:rsidRPr="00D667CF" w:rsidRDefault="00760446" w:rsidP="00760446">
      <w:pPr>
        <w:keepNext/>
        <w:keepLines/>
        <w:spacing w:before="480" w:after="0"/>
        <w:outlineLvl w:val="0"/>
        <w:rPr>
          <w:rFonts w:ascii="Cambria" w:eastAsia="Times New Roman" w:hAnsi="Cambria" w:cs="Times New Roman"/>
          <w:b/>
          <w:bCs/>
          <w:color w:val="17365D"/>
          <w:sz w:val="28"/>
          <w:szCs w:val="28"/>
        </w:rPr>
      </w:pPr>
      <w:r w:rsidRPr="00D667CF">
        <w:rPr>
          <w:rFonts w:ascii="Cambria" w:eastAsia="Times New Roman" w:hAnsi="Cambria" w:cs="Times New Roman"/>
          <w:b/>
          <w:bCs/>
          <w:color w:val="17365D"/>
          <w:sz w:val="28"/>
          <w:szCs w:val="28"/>
        </w:rPr>
        <w:t>Purpose:</w:t>
      </w:r>
    </w:p>
    <w:p w:rsidR="00760446" w:rsidRPr="00D667CF" w:rsidRDefault="00760446" w:rsidP="00760446">
      <w:pPr>
        <w:numPr>
          <w:ilvl w:val="0"/>
          <w:numId w:val="12"/>
        </w:numPr>
        <w:contextualSpacing/>
        <w:rPr>
          <w:rFonts w:ascii="Calibri" w:eastAsia="Calibri" w:hAnsi="Calibri" w:cs="Arial"/>
        </w:rPr>
      </w:pPr>
      <w:r w:rsidRPr="007D77CD">
        <w:rPr>
          <w:rFonts w:ascii="Calibri" w:eastAsia="Calibri" w:hAnsi="Calibri" w:cs="Arial"/>
        </w:rPr>
        <w:t>To teach participants to focus their thinking on solving a problem rather than on blaming other people for the problem.</w:t>
      </w:r>
    </w:p>
    <w:p w:rsidR="00760446" w:rsidRPr="00AC76BE" w:rsidRDefault="00760446" w:rsidP="00760446">
      <w:pPr>
        <w:numPr>
          <w:ilvl w:val="0"/>
          <w:numId w:val="12"/>
        </w:numPr>
        <w:contextualSpacing/>
        <w:jc w:val="both"/>
        <w:rPr>
          <w:sz w:val="24"/>
          <w:szCs w:val="24"/>
        </w:rPr>
      </w:pPr>
      <w:r w:rsidRPr="00AC76BE">
        <w:rPr>
          <w:sz w:val="24"/>
          <w:szCs w:val="24"/>
        </w:rPr>
        <w:t>To develop social problem solving skills and  positive thinking</w:t>
      </w:r>
    </w:p>
    <w:p w:rsidR="00760446" w:rsidRPr="00AC76BE" w:rsidRDefault="00760446" w:rsidP="00760446">
      <w:pPr>
        <w:numPr>
          <w:ilvl w:val="0"/>
          <w:numId w:val="12"/>
        </w:numPr>
        <w:contextualSpacing/>
        <w:jc w:val="both"/>
        <w:rPr>
          <w:sz w:val="24"/>
          <w:szCs w:val="24"/>
        </w:rPr>
      </w:pPr>
      <w:r w:rsidRPr="00AC76BE">
        <w:rPr>
          <w:sz w:val="24"/>
          <w:szCs w:val="24"/>
        </w:rPr>
        <w:t xml:space="preserve">To learn how to distinguish between a statement in the form of a complaint and a statement that is positive (positive statement) </w:t>
      </w:r>
    </w:p>
    <w:p w:rsidR="00760446" w:rsidRPr="00AC76BE" w:rsidRDefault="00760446" w:rsidP="00760446">
      <w:pPr>
        <w:numPr>
          <w:ilvl w:val="0"/>
          <w:numId w:val="12"/>
        </w:numPr>
        <w:contextualSpacing/>
        <w:jc w:val="both"/>
        <w:rPr>
          <w:rFonts w:ascii="Cambria" w:hAnsi="Cambria" w:cs="Times New Roman"/>
          <w:b/>
          <w:bCs/>
          <w:sz w:val="32"/>
          <w:szCs w:val="32"/>
        </w:rPr>
      </w:pPr>
      <w:r w:rsidRPr="00AC76BE">
        <w:rPr>
          <w:sz w:val="24"/>
          <w:szCs w:val="24"/>
        </w:rPr>
        <w:t xml:space="preserve">To strengthen healthy, functional communication </w:t>
      </w:r>
    </w:p>
    <w:p w:rsidR="00760446" w:rsidRPr="0094641F" w:rsidRDefault="00760446" w:rsidP="00760446">
      <w:pPr>
        <w:contextualSpacing/>
      </w:pPr>
    </w:p>
    <w:p w:rsidR="00760446" w:rsidRPr="00D667CF" w:rsidRDefault="00760446" w:rsidP="00760446">
      <w:pPr>
        <w:ind w:left="720"/>
        <w:contextualSpacing/>
        <w:rPr>
          <w:rFonts w:ascii="Cambria" w:eastAsia="Times New Roman" w:hAnsi="Cambria" w:cs="Times New Roman"/>
          <w:b/>
          <w:bCs/>
          <w:color w:val="17365D"/>
          <w:sz w:val="28"/>
          <w:szCs w:val="28"/>
        </w:rPr>
      </w:pPr>
    </w:p>
    <w:p w:rsidR="00760446" w:rsidRDefault="00760446" w:rsidP="00760446">
      <w:pPr>
        <w:spacing w:after="0"/>
        <w:jc w:val="both"/>
        <w:rPr>
          <w:rFonts w:ascii="Cambria" w:eastAsia="Times New Roman" w:hAnsi="Cambria" w:cs="Times New Roman"/>
          <w:b/>
          <w:bCs/>
          <w:color w:val="17365D"/>
          <w:sz w:val="28"/>
          <w:szCs w:val="28"/>
        </w:rPr>
      </w:pPr>
      <w:r w:rsidRPr="00D667CF">
        <w:rPr>
          <w:rFonts w:ascii="Cambria" w:eastAsia="Times New Roman" w:hAnsi="Cambria" w:cs="Times New Roman"/>
          <w:b/>
          <w:bCs/>
          <w:color w:val="17365D"/>
          <w:sz w:val="28"/>
          <w:szCs w:val="28"/>
        </w:rPr>
        <w:t>Description:</w:t>
      </w:r>
      <w:r>
        <w:rPr>
          <w:rFonts w:ascii="Cambria" w:eastAsia="Times New Roman" w:hAnsi="Cambria" w:cs="Times New Roman"/>
          <w:b/>
          <w:bCs/>
          <w:color w:val="17365D"/>
          <w:sz w:val="28"/>
          <w:szCs w:val="28"/>
        </w:rPr>
        <w:t xml:space="preserve">  </w:t>
      </w:r>
    </w:p>
    <w:p w:rsidR="00760446" w:rsidRPr="003A6615" w:rsidRDefault="00760446" w:rsidP="003A6615">
      <w:pPr>
        <w:spacing w:after="0"/>
        <w:rPr>
          <w:rFonts w:eastAsia="Calibri" w:cstheme="majorBidi"/>
          <w:lang w:val="en-US"/>
        </w:rPr>
      </w:pPr>
      <w:r w:rsidRPr="003A6615">
        <w:rPr>
          <w:rFonts w:eastAsia="Calibri" w:cstheme="majorBidi"/>
          <w:lang w:val="en-US"/>
        </w:rPr>
        <w:t xml:space="preserve">Ask the group, </w:t>
      </w:r>
      <w:r w:rsidRPr="003A6615">
        <w:rPr>
          <w:rFonts w:eastAsia="Calibri" w:cstheme="majorBidi"/>
          <w:i/>
          <w:iCs/>
          <w:lang w:val="en-US"/>
        </w:rPr>
        <w:t xml:space="preserve">“On a scale of 1 to 10, with 1 equaling no problems and 10 equaling many problems, where do you rate yourself?” </w:t>
      </w:r>
      <w:r w:rsidRPr="003A6615">
        <w:rPr>
          <w:rFonts w:eastAsia="Calibri" w:cstheme="majorBidi"/>
          <w:lang w:val="en-US"/>
        </w:rPr>
        <w:t>Ask the “ones” to raise their hands, then the “twos,” and so on.</w:t>
      </w:r>
    </w:p>
    <w:p w:rsidR="00760446" w:rsidRPr="003A6615" w:rsidRDefault="00760446" w:rsidP="003A6615">
      <w:pPr>
        <w:spacing w:before="100" w:beforeAutospacing="1" w:after="100" w:afterAutospacing="1"/>
        <w:rPr>
          <w:rFonts w:eastAsia="Calibri" w:cstheme="majorBidi"/>
          <w:lang w:val="en-US"/>
        </w:rPr>
      </w:pPr>
      <w:r w:rsidRPr="003A6615">
        <w:rPr>
          <w:rFonts w:eastAsia="Calibri" w:cstheme="majorBidi"/>
          <w:lang w:val="en-US"/>
        </w:rPr>
        <w:t>Tell them: “</w:t>
      </w:r>
      <w:r w:rsidRPr="003A6615">
        <w:rPr>
          <w:rFonts w:eastAsia="Calibri" w:cstheme="majorBidi"/>
          <w:i/>
          <w:iCs/>
          <w:lang w:val="en-US"/>
        </w:rPr>
        <w:t>There are people who feel that they have a lot of problems and people who feel that they don’t have many serious problems at all. How people see themselves depends a lot on their attitude. Of course, some people really do have serious problems, like health issues, or family problems, or learning problems. But even with serious problems, a positive attitude makes finding a solution much easier. Everyone can learn to have a more positive, solution-focused attitude about their problems. It helps if you don’t feel sorry for yourself and you don’t blame others.”</w:t>
      </w:r>
      <w:r w:rsidRPr="003A6615">
        <w:rPr>
          <w:rFonts w:eastAsia="Calibri" w:cstheme="majorBidi"/>
          <w:i/>
          <w:iCs/>
          <w:lang w:val="en-US"/>
        </w:rPr>
        <w:tab/>
      </w:r>
      <w:r w:rsidRPr="003A6615">
        <w:rPr>
          <w:rFonts w:eastAsia="Calibri" w:cstheme="majorBidi"/>
          <w:lang w:val="en-US"/>
        </w:rPr>
        <w:tab/>
      </w:r>
      <w:r w:rsidRPr="003A6615">
        <w:rPr>
          <w:rFonts w:eastAsia="Calibri" w:cstheme="majorBidi"/>
          <w:lang w:val="en-US"/>
        </w:rPr>
        <w:tab/>
      </w:r>
      <w:r w:rsidRPr="003A6615">
        <w:rPr>
          <w:rFonts w:eastAsia="Calibri" w:cstheme="majorBidi"/>
          <w:lang w:val="en-US"/>
        </w:rPr>
        <w:tab/>
      </w:r>
    </w:p>
    <w:p w:rsidR="00760446" w:rsidRPr="003A6615" w:rsidRDefault="00760446" w:rsidP="003A6615">
      <w:pPr>
        <w:spacing w:after="0"/>
        <w:rPr>
          <w:rFonts w:eastAsia="Calibri" w:cstheme="majorBidi"/>
          <w:lang w:val="en-US"/>
        </w:rPr>
      </w:pPr>
      <w:r w:rsidRPr="003A6615">
        <w:rPr>
          <w:rFonts w:eastAsia="Calibri" w:cstheme="majorBidi"/>
          <w:lang w:val="en-US"/>
        </w:rPr>
        <w:t>Read this example to the group:</w:t>
      </w:r>
    </w:p>
    <w:p w:rsidR="00760446" w:rsidRPr="003A6615" w:rsidRDefault="00760446" w:rsidP="003A6615">
      <w:pPr>
        <w:shd w:val="clear" w:color="auto" w:fill="F2DBDB" w:themeFill="accent2" w:themeFillTint="33"/>
        <w:spacing w:after="0"/>
        <w:rPr>
          <w:rFonts w:eastAsia="Calibri" w:cstheme="majorBidi"/>
          <w:lang w:val="en-US"/>
        </w:rPr>
      </w:pPr>
      <w:r w:rsidRPr="003A6615">
        <w:rPr>
          <w:rFonts w:eastAsia="Calibri" w:cstheme="majorBidi"/>
          <w:b/>
          <w:bCs/>
          <w:lang w:val="en-US"/>
        </w:rPr>
        <w:t xml:space="preserve">Complaint: </w:t>
      </w:r>
      <w:r w:rsidRPr="003A6615">
        <w:rPr>
          <w:rFonts w:eastAsia="Calibri" w:cstheme="majorBidi"/>
          <w:lang w:val="en-US"/>
        </w:rPr>
        <w:t>This project is really demanding</w:t>
      </w:r>
      <w:r w:rsidRPr="003A6615">
        <w:rPr>
          <w:rFonts w:eastAsia="Calibri" w:cstheme="majorBidi"/>
          <w:bCs/>
          <w:lang w:val="en-US"/>
        </w:rPr>
        <w:t xml:space="preserve">. I work overtime but I still have the feeling that the work keeps piling up. </w:t>
      </w:r>
    </w:p>
    <w:p w:rsidR="00760446" w:rsidRPr="003A6615" w:rsidRDefault="00760446" w:rsidP="003A6615">
      <w:pPr>
        <w:shd w:val="clear" w:color="auto" w:fill="F2DBDB" w:themeFill="accent2" w:themeFillTint="33"/>
        <w:spacing w:after="0"/>
        <w:rPr>
          <w:rFonts w:eastAsia="Calibri" w:cstheme="majorBidi"/>
          <w:lang w:val="en-US"/>
        </w:rPr>
      </w:pPr>
      <w:r w:rsidRPr="003A6615">
        <w:rPr>
          <w:rFonts w:eastAsia="Calibri" w:cstheme="majorBidi"/>
          <w:b/>
          <w:bCs/>
          <w:lang w:val="en-US"/>
        </w:rPr>
        <w:t>Positive statement:</w:t>
      </w:r>
      <w:r w:rsidRPr="003A6615">
        <w:rPr>
          <w:rFonts w:eastAsia="Calibri" w:cstheme="majorBidi"/>
          <w:bCs/>
          <w:lang w:val="en-US"/>
        </w:rPr>
        <w:t xml:space="preserve"> The project is extensive but is full of new challenges for the whole team and I believe that when we do the work and finish the project, we will be very happy and satisfied. </w:t>
      </w:r>
    </w:p>
    <w:p w:rsidR="00760446" w:rsidRPr="003A6615" w:rsidRDefault="00760446" w:rsidP="003A6615">
      <w:pPr>
        <w:spacing w:before="100" w:beforeAutospacing="1" w:after="0"/>
        <w:rPr>
          <w:rFonts w:eastAsia="Calibri" w:cstheme="majorBidi"/>
          <w:lang w:val="en-US"/>
        </w:rPr>
      </w:pPr>
      <w:r w:rsidRPr="003A6615">
        <w:rPr>
          <w:rFonts w:eastAsia="Calibri" w:cstheme="majorBidi"/>
          <w:lang w:val="en-US"/>
        </w:rPr>
        <w:t xml:space="preserve">Then, </w:t>
      </w:r>
      <w:r w:rsidR="003A6615" w:rsidRPr="003A6615">
        <w:rPr>
          <w:rFonts w:eastAsia="Calibri" w:cstheme="majorBidi"/>
          <w:lang w:val="en-US"/>
        </w:rPr>
        <w:t>ask for volunteers to turn the</w:t>
      </w:r>
      <w:r w:rsidRPr="003A6615">
        <w:rPr>
          <w:rFonts w:eastAsia="Calibri" w:cstheme="majorBidi"/>
          <w:lang w:val="en-US"/>
        </w:rPr>
        <w:t xml:space="preserve"> complaints into more positive statements.</w:t>
      </w:r>
    </w:p>
    <w:p w:rsidR="00760446" w:rsidRDefault="003A6615" w:rsidP="003A6615">
      <w:pPr>
        <w:spacing w:before="100" w:beforeAutospacing="1" w:after="100" w:afterAutospacing="1"/>
        <w:rPr>
          <w:rFonts w:asciiTheme="majorBidi" w:eastAsia="Calibri" w:hAnsiTheme="majorBidi" w:cstheme="majorBidi"/>
          <w:sz w:val="24"/>
          <w:szCs w:val="24"/>
          <w:lang w:val="en-US"/>
        </w:rPr>
      </w:pPr>
      <w:r w:rsidRPr="003A6615">
        <w:rPr>
          <w:rFonts w:eastAsia="Calibri" w:cstheme="majorBidi"/>
          <w:lang w:val="en-US"/>
        </w:rPr>
        <w:t>T</w:t>
      </w:r>
      <w:r w:rsidR="00760446" w:rsidRPr="003A6615">
        <w:rPr>
          <w:rFonts w:eastAsia="Calibri" w:cstheme="majorBidi"/>
          <w:lang w:val="en-US"/>
        </w:rPr>
        <w:t xml:space="preserve">he group </w:t>
      </w:r>
      <w:r w:rsidRPr="003A6615">
        <w:rPr>
          <w:rFonts w:eastAsia="Calibri" w:cstheme="majorBidi"/>
          <w:lang w:val="en-US"/>
        </w:rPr>
        <w:t xml:space="preserve">may </w:t>
      </w:r>
      <w:r w:rsidR="00760446" w:rsidRPr="003A6615">
        <w:rPr>
          <w:rFonts w:eastAsia="Calibri" w:cstheme="majorBidi"/>
          <w:lang w:val="en-US"/>
        </w:rPr>
        <w:t>suggest additional complaints that they can turn into positive statements.</w:t>
      </w:r>
      <w:r w:rsidR="00760446">
        <w:rPr>
          <w:rFonts w:asciiTheme="majorBidi" w:eastAsia="Calibri" w:hAnsiTheme="majorBidi" w:cstheme="majorBidi"/>
          <w:sz w:val="24"/>
          <w:szCs w:val="24"/>
          <w:lang w:val="en-US"/>
        </w:rPr>
        <w:tab/>
      </w:r>
      <w:r w:rsidR="00760446">
        <w:rPr>
          <w:rFonts w:asciiTheme="majorBidi" w:eastAsia="Calibri" w:hAnsiTheme="majorBidi" w:cstheme="majorBidi"/>
          <w:sz w:val="24"/>
          <w:szCs w:val="24"/>
          <w:lang w:val="en-US"/>
        </w:rPr>
        <w:tab/>
      </w:r>
      <w:r w:rsidR="00760446">
        <w:rPr>
          <w:rFonts w:asciiTheme="majorBidi" w:eastAsia="Calibri" w:hAnsiTheme="majorBidi" w:cstheme="majorBidi"/>
          <w:sz w:val="24"/>
          <w:szCs w:val="24"/>
          <w:lang w:val="en-US"/>
        </w:rPr>
        <w:tab/>
      </w:r>
      <w:r w:rsidR="00760446">
        <w:rPr>
          <w:rFonts w:asciiTheme="majorBidi" w:eastAsia="Calibri" w:hAnsiTheme="majorBidi" w:cstheme="majorBidi"/>
          <w:sz w:val="24"/>
          <w:szCs w:val="24"/>
          <w:lang w:val="en-US"/>
        </w:rPr>
        <w:tab/>
      </w:r>
    </w:p>
    <w:p w:rsidR="00760446" w:rsidRPr="00AC76BE" w:rsidRDefault="00760446" w:rsidP="00760446">
      <w:pPr>
        <w:spacing w:before="100" w:beforeAutospacing="1" w:after="0"/>
        <w:jc w:val="both"/>
        <w:rPr>
          <w:rFonts w:asciiTheme="majorBidi" w:eastAsia="Calibri" w:hAnsiTheme="majorBidi" w:cstheme="majorBidi"/>
          <w:sz w:val="24"/>
          <w:szCs w:val="24"/>
          <w:lang w:val="en-US"/>
        </w:rPr>
      </w:pPr>
      <w:r w:rsidRPr="00D667CF">
        <w:rPr>
          <w:rFonts w:ascii="Cambria" w:eastAsia="Times New Roman" w:hAnsi="Cambria" w:cs="Times New Roman"/>
          <w:b/>
          <w:bCs/>
          <w:color w:val="17365D"/>
          <w:sz w:val="28"/>
          <w:szCs w:val="28"/>
        </w:rPr>
        <w:lastRenderedPageBreak/>
        <w:t>Material:</w:t>
      </w:r>
    </w:p>
    <w:p w:rsidR="00760446" w:rsidRPr="003A6615" w:rsidRDefault="003A6615" w:rsidP="00760446">
      <w:pPr>
        <w:spacing w:after="0"/>
        <w:rPr>
          <w:rFonts w:ascii="Calibri" w:eastAsia="Calibri" w:hAnsi="Calibri" w:cs="Arial"/>
        </w:rPr>
      </w:pPr>
      <w:r w:rsidRPr="003A6615">
        <w:rPr>
          <w:rFonts w:ascii="Calibri" w:eastAsia="Calibri" w:hAnsi="Calibri" w:cs="Arial"/>
        </w:rPr>
        <w:t>Paper, pencil</w:t>
      </w:r>
    </w:p>
    <w:p w:rsidR="00760446" w:rsidRDefault="00760446" w:rsidP="00760446">
      <w:pPr>
        <w:spacing w:after="0"/>
        <w:jc w:val="both"/>
        <w:rPr>
          <w:rFonts w:ascii="Cambria" w:eastAsia="Times New Roman" w:hAnsi="Cambria" w:cs="Times New Roman"/>
          <w:b/>
          <w:bCs/>
          <w:color w:val="17365D"/>
          <w:sz w:val="28"/>
          <w:szCs w:val="28"/>
        </w:rPr>
      </w:pPr>
    </w:p>
    <w:p w:rsidR="00760446" w:rsidRDefault="00760446" w:rsidP="00760446">
      <w:pPr>
        <w:spacing w:after="0"/>
        <w:jc w:val="both"/>
        <w:rPr>
          <w:rFonts w:ascii="Cambria" w:eastAsia="Times New Roman" w:hAnsi="Cambria" w:cs="Times New Roman"/>
          <w:b/>
          <w:bCs/>
          <w:color w:val="17365D"/>
          <w:sz w:val="28"/>
          <w:szCs w:val="28"/>
        </w:rPr>
      </w:pPr>
      <w:r w:rsidRPr="00D667CF">
        <w:rPr>
          <w:rFonts w:ascii="Cambria" w:eastAsia="Times New Roman" w:hAnsi="Cambria" w:cs="Times New Roman"/>
          <w:b/>
          <w:bCs/>
          <w:color w:val="17365D"/>
          <w:sz w:val="28"/>
          <w:szCs w:val="28"/>
        </w:rPr>
        <w:t>Methods:</w:t>
      </w:r>
      <w:r>
        <w:rPr>
          <w:rFonts w:ascii="Cambria" w:eastAsia="Times New Roman" w:hAnsi="Cambria" w:cs="Times New Roman"/>
          <w:b/>
          <w:bCs/>
          <w:color w:val="17365D"/>
          <w:sz w:val="28"/>
          <w:szCs w:val="28"/>
        </w:rPr>
        <w:t xml:space="preserve">  </w:t>
      </w:r>
    </w:p>
    <w:p w:rsidR="000E1BFE" w:rsidRDefault="000E1BFE" w:rsidP="003A6615">
      <w:pPr>
        <w:spacing w:after="0"/>
        <w:rPr>
          <w:rFonts w:eastAsia="Calibri" w:cs="Times New Roman"/>
        </w:rPr>
      </w:pPr>
      <w:proofErr w:type="spellStart"/>
      <w:r>
        <w:rPr>
          <w:rFonts w:eastAsia="Calibri" w:cs="Times New Roman"/>
        </w:rPr>
        <w:t>Experiental</w:t>
      </w:r>
      <w:proofErr w:type="spellEnd"/>
      <w:r>
        <w:rPr>
          <w:rFonts w:eastAsia="Calibri" w:cs="Times New Roman"/>
        </w:rPr>
        <w:t xml:space="preserve"> learning </w:t>
      </w:r>
    </w:p>
    <w:p w:rsidR="000E1BFE" w:rsidRDefault="000E1BFE" w:rsidP="003A6615">
      <w:pPr>
        <w:spacing w:after="0"/>
        <w:rPr>
          <w:rFonts w:eastAsia="Calibri" w:cs="Times New Roman"/>
        </w:rPr>
      </w:pPr>
    </w:p>
    <w:p w:rsidR="00760446" w:rsidRPr="003A6615" w:rsidRDefault="00760446" w:rsidP="003A6615">
      <w:pPr>
        <w:spacing w:after="0"/>
        <w:rPr>
          <w:rFonts w:eastAsia="Calibri" w:cs="Arial"/>
        </w:rPr>
      </w:pPr>
      <w:r w:rsidRPr="003A6615">
        <w:rPr>
          <w:rFonts w:eastAsia="Calibri" w:cs="Times New Roman"/>
        </w:rPr>
        <w:t xml:space="preserve">The work method is in the form of description and explanation accompanied by the explanation of the trainer of what it means to have a problem, and how the perception of a problem depends on one’s own perception and the awareness of the situation. With this method the exercise is accompanied with a practical component, where participants must to transform NEGATIVE sentences into POSITIVE Statements. By adding one’s own examples that need to be transformed into positive statements, participants develop and conquer constructive expression and communication. </w:t>
      </w:r>
    </w:p>
    <w:p w:rsidR="00760446" w:rsidRPr="003A6615" w:rsidRDefault="00760446" w:rsidP="003A6615">
      <w:pPr>
        <w:spacing w:after="0"/>
        <w:rPr>
          <w:rFonts w:ascii="Cambria" w:eastAsia="Times New Roman" w:hAnsi="Cambria" w:cs="Times New Roman"/>
          <w:color w:val="FF0000"/>
        </w:rPr>
      </w:pPr>
    </w:p>
    <w:p w:rsidR="00760446" w:rsidRDefault="00760446" w:rsidP="00760446">
      <w:pPr>
        <w:spacing w:after="0"/>
        <w:jc w:val="both"/>
        <w:rPr>
          <w:rFonts w:ascii="Cambria" w:eastAsia="Times New Roman" w:hAnsi="Cambria" w:cs="Times New Roman"/>
          <w:b/>
          <w:bCs/>
          <w:color w:val="17365D"/>
          <w:sz w:val="28"/>
          <w:szCs w:val="28"/>
        </w:rPr>
      </w:pPr>
      <w:r w:rsidRPr="00D667CF">
        <w:rPr>
          <w:rFonts w:ascii="Cambria" w:eastAsia="Times New Roman" w:hAnsi="Cambria" w:cs="Times New Roman"/>
          <w:b/>
          <w:bCs/>
          <w:color w:val="17365D"/>
          <w:sz w:val="28"/>
          <w:szCs w:val="28"/>
        </w:rPr>
        <w:t>Advice for Trainer:</w:t>
      </w:r>
      <w:r>
        <w:rPr>
          <w:rFonts w:ascii="Cambria" w:eastAsia="Times New Roman" w:hAnsi="Cambria" w:cs="Times New Roman"/>
          <w:b/>
          <w:bCs/>
          <w:color w:val="17365D"/>
          <w:sz w:val="28"/>
          <w:szCs w:val="28"/>
        </w:rPr>
        <w:t xml:space="preserve"> </w:t>
      </w:r>
    </w:p>
    <w:p w:rsidR="00760446" w:rsidRPr="003A6615" w:rsidRDefault="00760446" w:rsidP="003A6615">
      <w:pPr>
        <w:spacing w:after="0"/>
        <w:rPr>
          <w:rFonts w:eastAsia="Calibri" w:cs="Arial"/>
        </w:rPr>
      </w:pPr>
      <w:r w:rsidRPr="003A6615">
        <w:rPr>
          <w:rFonts w:eastAsia="Calibri" w:cs="Times New Roman"/>
        </w:rPr>
        <w:t>The trainers should leave enough room for all the participants to express themselves. Each member of the group has their own</w:t>
      </w:r>
      <w:r w:rsidR="003A6615" w:rsidRPr="003A6615">
        <w:rPr>
          <w:rFonts w:eastAsia="Calibri" w:cs="Times New Roman"/>
        </w:rPr>
        <w:t xml:space="preserve"> way of expressing and sharing e</w:t>
      </w:r>
      <w:r w:rsidRPr="003A6615">
        <w:rPr>
          <w:rFonts w:eastAsia="Calibri" w:cs="Times New Roman"/>
        </w:rPr>
        <w:t>xperiences. That is why it is good that the trainers devote t</w:t>
      </w:r>
      <w:r w:rsidR="003A6615" w:rsidRPr="003A6615">
        <w:rPr>
          <w:rFonts w:eastAsia="Calibri" w:cs="Times New Roman"/>
        </w:rPr>
        <w:t xml:space="preserve">o this segment of the exercise </w:t>
      </w:r>
      <w:r w:rsidRPr="003A6615">
        <w:rPr>
          <w:rFonts w:eastAsia="Calibri" w:cs="Times New Roman"/>
        </w:rPr>
        <w:t>much attention.</w:t>
      </w:r>
    </w:p>
    <w:p w:rsidR="00760446" w:rsidRPr="003A6615" w:rsidRDefault="00760446" w:rsidP="00760446">
      <w:pPr>
        <w:spacing w:after="0"/>
        <w:jc w:val="both"/>
        <w:rPr>
          <w:rFonts w:eastAsia="Calibri" w:cs="Arial"/>
        </w:rPr>
      </w:pPr>
    </w:p>
    <w:p w:rsidR="00760446" w:rsidRDefault="00760446" w:rsidP="00760446">
      <w:pPr>
        <w:spacing w:after="0"/>
        <w:jc w:val="both"/>
        <w:rPr>
          <w:rFonts w:eastAsia="Calibri" w:cs="Arial"/>
          <w:sz w:val="24"/>
          <w:szCs w:val="24"/>
        </w:rPr>
      </w:pPr>
      <w:r w:rsidRPr="00D667CF">
        <w:rPr>
          <w:rFonts w:ascii="Cambria" w:eastAsia="Times New Roman" w:hAnsi="Cambria" w:cs="Times New Roman"/>
          <w:b/>
          <w:bCs/>
          <w:color w:val="17365D"/>
          <w:sz w:val="28"/>
          <w:szCs w:val="28"/>
        </w:rPr>
        <w:t>Source/Literature:</w:t>
      </w:r>
      <w:r w:rsidRPr="002C1FCE">
        <w:rPr>
          <w:rFonts w:ascii="Cambria" w:eastAsia="Times New Roman" w:hAnsi="Cambria" w:cs="Times New Roman"/>
          <w:sz w:val="24"/>
          <w:szCs w:val="24"/>
        </w:rPr>
        <w:t xml:space="preserve"> </w:t>
      </w:r>
    </w:p>
    <w:p w:rsidR="00760446" w:rsidRPr="003A6615" w:rsidRDefault="003A6615" w:rsidP="003A6615">
      <w:pPr>
        <w:spacing w:after="0"/>
        <w:jc w:val="both"/>
        <w:rPr>
          <w:rFonts w:ascii="Cambria" w:eastAsia="Times New Roman" w:hAnsi="Cambria" w:cs="Times New Roman"/>
        </w:rPr>
      </w:pPr>
      <w:r w:rsidRPr="003A6615">
        <w:rPr>
          <w:rFonts w:eastAsia="Times New Roman" w:cs="Times New Roman"/>
        </w:rPr>
        <w:t>Adapted from</w:t>
      </w:r>
      <w:r w:rsidR="00760446" w:rsidRPr="003A6615">
        <w:rPr>
          <w:rFonts w:eastAsia="Times New Roman" w:cs="Times New Roman"/>
        </w:rPr>
        <w:t xml:space="preserve"> </w:t>
      </w:r>
      <w:r w:rsidRPr="003A6615">
        <w:rPr>
          <w:rFonts w:eastAsia="Times New Roman" w:cs="Times New Roman"/>
        </w:rPr>
        <w:t>“101 ways to teach children social skills: a ready-to-use, reproducible activity book”</w:t>
      </w:r>
      <w:r w:rsidR="00760446" w:rsidRPr="003A6615">
        <w:rPr>
          <w:rFonts w:eastAsia="Times New Roman" w:cs="Times New Roman"/>
        </w:rPr>
        <w:t xml:space="preserve">, </w:t>
      </w:r>
      <w:r w:rsidRPr="003A6615">
        <w:rPr>
          <w:rFonts w:eastAsia="Times New Roman" w:cs="Times New Roman"/>
        </w:rPr>
        <w:t>E. Shapiro, Lawrence. 2004</w:t>
      </w:r>
    </w:p>
    <w:p w:rsidR="00760446" w:rsidRPr="001F4BB4" w:rsidRDefault="00760446" w:rsidP="00760446">
      <w:pPr>
        <w:keepNext/>
        <w:keepLines/>
        <w:spacing w:before="480" w:after="0"/>
        <w:outlineLvl w:val="0"/>
        <w:rPr>
          <w:rFonts w:ascii="Cambria" w:eastAsia="Times New Roman" w:hAnsi="Cambria" w:cs="Times New Roman"/>
          <w:b/>
          <w:bCs/>
          <w:color w:val="17365D"/>
          <w:sz w:val="28"/>
          <w:szCs w:val="28"/>
          <w:lang w:val="en-US"/>
        </w:rPr>
      </w:pPr>
      <w:r w:rsidRPr="001F4BB4">
        <w:rPr>
          <w:rFonts w:ascii="Cambria" w:eastAsia="Times New Roman" w:hAnsi="Cambria" w:cs="Times New Roman"/>
          <w:b/>
          <w:bCs/>
          <w:color w:val="17365D"/>
          <w:sz w:val="28"/>
          <w:szCs w:val="28"/>
          <w:lang w:val="en-US"/>
        </w:rPr>
        <w:t>Handouts:</w:t>
      </w:r>
    </w:p>
    <w:p w:rsidR="00760446" w:rsidRPr="003A6615" w:rsidRDefault="00760446" w:rsidP="00760446">
      <w:pPr>
        <w:contextualSpacing/>
        <w:rPr>
          <w:rFonts w:ascii="Calibri" w:eastAsia="Calibri" w:hAnsi="Calibri" w:cs="Arial"/>
          <w:color w:val="17365D"/>
        </w:rPr>
      </w:pPr>
      <w:bookmarkStart w:id="0" w:name="_GoBack"/>
      <w:r w:rsidRPr="003A6615">
        <w:rPr>
          <w:rFonts w:ascii="Calibri" w:eastAsia="Calibri" w:hAnsi="Calibri" w:cs="Arial"/>
          <w:lang w:val="en-US"/>
        </w:rPr>
        <w:t>Handout</w:t>
      </w:r>
      <w:r w:rsidRPr="003A6615">
        <w:rPr>
          <w:rFonts w:ascii="Calibri" w:eastAsia="Calibri" w:hAnsi="Calibri" w:cs="Arial"/>
        </w:rPr>
        <w:t xml:space="preserve"> </w:t>
      </w:r>
      <w:r w:rsidR="003A6615" w:rsidRPr="003A6615">
        <w:rPr>
          <w:rFonts w:ascii="Calibri" w:eastAsia="Calibri" w:hAnsi="Calibri" w:cs="Arial"/>
        </w:rPr>
        <w:t>Refocusing Your Attitude</w:t>
      </w:r>
    </w:p>
    <w:bookmarkEnd w:id="0"/>
    <w:p w:rsidR="004F24D9" w:rsidRDefault="004F24D9" w:rsidP="00760446">
      <w:pPr>
        <w:spacing w:after="300" w:line="240" w:lineRule="auto"/>
        <w:contextualSpacing/>
        <w:rPr>
          <w:rStyle w:val="Hiperpovezava"/>
        </w:rPr>
      </w:pPr>
    </w:p>
    <w:sectPr w:rsidR="004F24D9"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806" w:rsidRDefault="00921806" w:rsidP="000D1CD3">
      <w:pPr>
        <w:spacing w:after="0" w:line="240" w:lineRule="auto"/>
      </w:pPr>
      <w:r>
        <w:separator/>
      </w:r>
    </w:p>
  </w:endnote>
  <w:endnote w:type="continuationSeparator" w:id="0">
    <w:p w:rsidR="00921806" w:rsidRDefault="00921806"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806" w:rsidRDefault="00921806" w:rsidP="000D1CD3">
      <w:pPr>
        <w:spacing w:after="0" w:line="240" w:lineRule="auto"/>
      </w:pPr>
      <w:r>
        <w:separator/>
      </w:r>
    </w:p>
  </w:footnote>
  <w:footnote w:type="continuationSeparator" w:id="0">
    <w:p w:rsidR="00921806" w:rsidRDefault="00921806"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EAD5C12"/>
    <w:multiLevelType w:val="hybridMultilevel"/>
    <w:tmpl w:val="D53ACA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53A419F"/>
    <w:multiLevelType w:val="multilevel"/>
    <w:tmpl w:val="D4D693D4"/>
    <w:lvl w:ilvl="0">
      <w:start w:val="1"/>
      <w:numFmt w:val="decimal"/>
      <w:lvlText w:val="%1."/>
      <w:lvlJc w:val="left"/>
      <w:pPr>
        <w:tabs>
          <w:tab w:val="num" w:pos="720"/>
        </w:tabs>
        <w:ind w:left="720" w:hanging="360"/>
      </w:pPr>
      <w:rPr>
        <w:b w:val="0"/>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14"/>
  </w:num>
  <w:num w:numId="4">
    <w:abstractNumId w:val="22"/>
  </w:num>
  <w:num w:numId="5">
    <w:abstractNumId w:val="3"/>
  </w:num>
  <w:num w:numId="6">
    <w:abstractNumId w:val="9"/>
  </w:num>
  <w:num w:numId="7">
    <w:abstractNumId w:val="10"/>
  </w:num>
  <w:num w:numId="8">
    <w:abstractNumId w:val="12"/>
  </w:num>
  <w:num w:numId="9">
    <w:abstractNumId w:val="17"/>
  </w:num>
  <w:num w:numId="10">
    <w:abstractNumId w:val="0"/>
  </w:num>
  <w:num w:numId="11">
    <w:abstractNumId w:val="15"/>
  </w:num>
  <w:num w:numId="12">
    <w:abstractNumId w:val="16"/>
  </w:num>
  <w:num w:numId="13">
    <w:abstractNumId w:val="5"/>
  </w:num>
  <w:num w:numId="14">
    <w:abstractNumId w:val="20"/>
  </w:num>
  <w:num w:numId="15">
    <w:abstractNumId w:val="7"/>
  </w:num>
  <w:num w:numId="16">
    <w:abstractNumId w:val="19"/>
  </w:num>
  <w:num w:numId="17">
    <w:abstractNumId w:val="6"/>
  </w:num>
  <w:num w:numId="18">
    <w:abstractNumId w:val="21"/>
  </w:num>
  <w:num w:numId="19">
    <w:abstractNumId w:val="2"/>
  </w:num>
  <w:num w:numId="20">
    <w:abstractNumId w:val="4"/>
  </w:num>
  <w:num w:numId="21">
    <w:abstractNumId w:val="8"/>
  </w:num>
  <w:num w:numId="22">
    <w:abstractNumId w:val="13"/>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615923"/>
    <w:rsid w:val="000003BD"/>
    <w:rsid w:val="0000279A"/>
    <w:rsid w:val="000115B0"/>
    <w:rsid w:val="000149C3"/>
    <w:rsid w:val="00045427"/>
    <w:rsid w:val="000475FC"/>
    <w:rsid w:val="000B0DF5"/>
    <w:rsid w:val="000B12D0"/>
    <w:rsid w:val="000B2D33"/>
    <w:rsid w:val="000D1CD3"/>
    <w:rsid w:val="000E1BFE"/>
    <w:rsid w:val="000E5E3F"/>
    <w:rsid w:val="000F015D"/>
    <w:rsid w:val="000F4C25"/>
    <w:rsid w:val="00104A30"/>
    <w:rsid w:val="00104AC5"/>
    <w:rsid w:val="00116217"/>
    <w:rsid w:val="00155FC3"/>
    <w:rsid w:val="00185551"/>
    <w:rsid w:val="001935EF"/>
    <w:rsid w:val="001A7079"/>
    <w:rsid w:val="001C6E99"/>
    <w:rsid w:val="001F27DC"/>
    <w:rsid w:val="00210220"/>
    <w:rsid w:val="00221BD4"/>
    <w:rsid w:val="00246E82"/>
    <w:rsid w:val="00254589"/>
    <w:rsid w:val="0025756A"/>
    <w:rsid w:val="0026616F"/>
    <w:rsid w:val="00271FF4"/>
    <w:rsid w:val="002775A6"/>
    <w:rsid w:val="0029066F"/>
    <w:rsid w:val="0029080A"/>
    <w:rsid w:val="002A460F"/>
    <w:rsid w:val="002F1653"/>
    <w:rsid w:val="0030616A"/>
    <w:rsid w:val="00314011"/>
    <w:rsid w:val="00320376"/>
    <w:rsid w:val="00332D28"/>
    <w:rsid w:val="00342D2A"/>
    <w:rsid w:val="00350EBF"/>
    <w:rsid w:val="00365016"/>
    <w:rsid w:val="003A6615"/>
    <w:rsid w:val="003F45D8"/>
    <w:rsid w:val="00427A2A"/>
    <w:rsid w:val="00446FFD"/>
    <w:rsid w:val="00450F67"/>
    <w:rsid w:val="004604C3"/>
    <w:rsid w:val="004629F2"/>
    <w:rsid w:val="00465214"/>
    <w:rsid w:val="00482170"/>
    <w:rsid w:val="004A1BB1"/>
    <w:rsid w:val="004A3DDF"/>
    <w:rsid w:val="004D189B"/>
    <w:rsid w:val="004F24D9"/>
    <w:rsid w:val="005015ED"/>
    <w:rsid w:val="00527449"/>
    <w:rsid w:val="00552140"/>
    <w:rsid w:val="00553EC2"/>
    <w:rsid w:val="0058475A"/>
    <w:rsid w:val="00587A1A"/>
    <w:rsid w:val="005A3874"/>
    <w:rsid w:val="005D0E86"/>
    <w:rsid w:val="00605A2B"/>
    <w:rsid w:val="00615923"/>
    <w:rsid w:val="00624E0D"/>
    <w:rsid w:val="00643766"/>
    <w:rsid w:val="0064630B"/>
    <w:rsid w:val="00663042"/>
    <w:rsid w:val="006727D4"/>
    <w:rsid w:val="0068586C"/>
    <w:rsid w:val="00685D10"/>
    <w:rsid w:val="007115CD"/>
    <w:rsid w:val="007130BB"/>
    <w:rsid w:val="007175E0"/>
    <w:rsid w:val="00734AEC"/>
    <w:rsid w:val="00743F8F"/>
    <w:rsid w:val="00746454"/>
    <w:rsid w:val="00746FFD"/>
    <w:rsid w:val="00760446"/>
    <w:rsid w:val="00767F76"/>
    <w:rsid w:val="007703C8"/>
    <w:rsid w:val="00770B7E"/>
    <w:rsid w:val="00776F7C"/>
    <w:rsid w:val="007824EF"/>
    <w:rsid w:val="007A39AC"/>
    <w:rsid w:val="007A5362"/>
    <w:rsid w:val="007B008D"/>
    <w:rsid w:val="007B0D89"/>
    <w:rsid w:val="007B620B"/>
    <w:rsid w:val="00812D28"/>
    <w:rsid w:val="008578F5"/>
    <w:rsid w:val="00866766"/>
    <w:rsid w:val="008841F3"/>
    <w:rsid w:val="00891571"/>
    <w:rsid w:val="008B081A"/>
    <w:rsid w:val="008B3FF3"/>
    <w:rsid w:val="008B7901"/>
    <w:rsid w:val="008C7284"/>
    <w:rsid w:val="008D5204"/>
    <w:rsid w:val="008E4FEA"/>
    <w:rsid w:val="00921806"/>
    <w:rsid w:val="00927640"/>
    <w:rsid w:val="00954790"/>
    <w:rsid w:val="009777BF"/>
    <w:rsid w:val="0098341E"/>
    <w:rsid w:val="00993DF9"/>
    <w:rsid w:val="009B5C8D"/>
    <w:rsid w:val="009C113C"/>
    <w:rsid w:val="009D786C"/>
    <w:rsid w:val="009E3274"/>
    <w:rsid w:val="009E4BF2"/>
    <w:rsid w:val="009F13D9"/>
    <w:rsid w:val="00A249AA"/>
    <w:rsid w:val="00A432CA"/>
    <w:rsid w:val="00AB1154"/>
    <w:rsid w:val="00AB74AB"/>
    <w:rsid w:val="00AC344D"/>
    <w:rsid w:val="00AC4722"/>
    <w:rsid w:val="00AD7703"/>
    <w:rsid w:val="00AF4D6B"/>
    <w:rsid w:val="00B10397"/>
    <w:rsid w:val="00B16F0F"/>
    <w:rsid w:val="00B21066"/>
    <w:rsid w:val="00B56F34"/>
    <w:rsid w:val="00B83669"/>
    <w:rsid w:val="00B91FAB"/>
    <w:rsid w:val="00BB1470"/>
    <w:rsid w:val="00BC1CFE"/>
    <w:rsid w:val="00BF1281"/>
    <w:rsid w:val="00C23C0F"/>
    <w:rsid w:val="00C30713"/>
    <w:rsid w:val="00C51F49"/>
    <w:rsid w:val="00C63C35"/>
    <w:rsid w:val="00C70780"/>
    <w:rsid w:val="00C735EF"/>
    <w:rsid w:val="00C80277"/>
    <w:rsid w:val="00CB3C0A"/>
    <w:rsid w:val="00CB5669"/>
    <w:rsid w:val="00CC060C"/>
    <w:rsid w:val="00CC24CA"/>
    <w:rsid w:val="00CE2C18"/>
    <w:rsid w:val="00D11D47"/>
    <w:rsid w:val="00D22DBC"/>
    <w:rsid w:val="00D51F10"/>
    <w:rsid w:val="00DA0B5C"/>
    <w:rsid w:val="00DB016A"/>
    <w:rsid w:val="00DE3606"/>
    <w:rsid w:val="00E06AB5"/>
    <w:rsid w:val="00E207CA"/>
    <w:rsid w:val="00E26652"/>
    <w:rsid w:val="00E315AC"/>
    <w:rsid w:val="00E34E16"/>
    <w:rsid w:val="00E41858"/>
    <w:rsid w:val="00E42B47"/>
    <w:rsid w:val="00E44160"/>
    <w:rsid w:val="00E45FF7"/>
    <w:rsid w:val="00E5515F"/>
    <w:rsid w:val="00E62415"/>
    <w:rsid w:val="00E63333"/>
    <w:rsid w:val="00E71BD4"/>
    <w:rsid w:val="00E73F03"/>
    <w:rsid w:val="00EA0879"/>
    <w:rsid w:val="00EA1156"/>
    <w:rsid w:val="00EA7E16"/>
    <w:rsid w:val="00EB3767"/>
    <w:rsid w:val="00EB6DC7"/>
    <w:rsid w:val="00EC2AF4"/>
    <w:rsid w:val="00EE79A8"/>
    <w:rsid w:val="00F0554E"/>
    <w:rsid w:val="00F21D85"/>
    <w:rsid w:val="00F3632D"/>
    <w:rsid w:val="00F614D3"/>
    <w:rsid w:val="00F72820"/>
    <w:rsid w:val="00F945BE"/>
    <w:rsid w:val="00F95DA8"/>
    <w:rsid w:val="00FB3A0E"/>
    <w:rsid w:val="00FD1527"/>
    <w:rsid w:val="00FD24DC"/>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99"/>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99"/>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72249-20DB-492D-B6C8-F365433B2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2536</Characters>
  <Application>Microsoft Office Word</Application>
  <DocSecurity>0</DocSecurity>
  <Lines>21</Lines>
  <Paragraphs>5</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TU Wien - Studentenversion</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sonja</cp:lastModifiedBy>
  <cp:revision>2</cp:revision>
  <dcterms:created xsi:type="dcterms:W3CDTF">2014-12-14T08:10:00Z</dcterms:created>
  <dcterms:modified xsi:type="dcterms:W3CDTF">2014-12-14T08:10:00Z</dcterms:modified>
</cp:coreProperties>
</file>