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6" w:rsidRDefault="000115B0" w:rsidP="00767F76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CE5F76">
        <w:rPr>
          <w:sz w:val="44"/>
        </w:rPr>
        <w:t>I am</w:t>
      </w:r>
    </w:p>
    <w:p w:rsidR="004F139A" w:rsidRPr="008B3FF3" w:rsidRDefault="00CE5F76" w:rsidP="004F139A">
      <w:pPr>
        <w:pStyle w:val="Naslov"/>
        <w:pBdr>
          <w:bottom w:val="none" w:sz="0" w:space="0" w:color="auto"/>
        </w:pBdr>
        <w:rPr>
          <w:sz w:val="24"/>
        </w:rPr>
      </w:pPr>
      <w:r w:rsidRPr="00ED4706">
        <w:rPr>
          <w:rFonts w:ascii="Cambria" w:eastAsia="Times New Roman" w:hAnsi="Cambria" w:cs="Times New Roman"/>
          <w:color w:val="17365D"/>
          <w:sz w:val="24"/>
        </w:rPr>
        <w:t>Exercise C</w:t>
      </w:r>
      <w:r>
        <w:rPr>
          <w:rFonts w:ascii="Cambria" w:eastAsia="Times New Roman" w:hAnsi="Cambria" w:cs="Times New Roman"/>
          <w:color w:val="17365D"/>
          <w:sz w:val="24"/>
        </w:rPr>
        <w:t xml:space="preserve">ode: </w:t>
      </w:r>
      <w:r w:rsidR="00767154">
        <w:rPr>
          <w:rFonts w:ascii="Cambria" w:eastAsia="Times New Roman" w:hAnsi="Cambria" w:cs="Times New Roman"/>
          <w:color w:val="17365D"/>
          <w:sz w:val="24"/>
        </w:rPr>
        <w:t>SLINTEGRA031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4F139A" w:rsidTr="00AD7CF1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F139A" w:rsidRPr="00E34E16" w:rsidTr="00AD7CF1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4F139A" w:rsidRPr="00E34E16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Situational Awareness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Default="004F139A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4F139A" w:rsidRPr="00E34E16" w:rsidRDefault="004F139A" w:rsidP="00AD7CF1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4F139A" w:rsidRPr="00E34E16" w:rsidRDefault="004F139A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Pr="00E34E16" w:rsidRDefault="004F139A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CE5F76" w:rsidRPr="00ED4706" w:rsidRDefault="00CE5F76" w:rsidP="00CE5F7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CE5F76" w:rsidRPr="004F139A" w:rsidRDefault="00CE5F76" w:rsidP="00CE5F76">
      <w:pPr>
        <w:numPr>
          <w:ilvl w:val="0"/>
          <w:numId w:val="12"/>
        </w:numPr>
        <w:contextualSpacing/>
        <w:rPr>
          <w:rFonts w:ascii="Calibri" w:eastAsia="Calibri" w:hAnsi="Calibri" w:cs="Arial"/>
        </w:rPr>
      </w:pPr>
      <w:r w:rsidRPr="004F139A">
        <w:rPr>
          <w:rFonts w:ascii="Calibri" w:eastAsia="Calibri" w:hAnsi="Calibri" w:cs="Arial"/>
        </w:rPr>
        <w:t xml:space="preserve">To recognize your own emotions </w:t>
      </w:r>
    </w:p>
    <w:p w:rsidR="00CE5F76" w:rsidRPr="004F139A" w:rsidRDefault="00CE5F76" w:rsidP="00CE5F76">
      <w:pPr>
        <w:numPr>
          <w:ilvl w:val="0"/>
          <w:numId w:val="12"/>
        </w:numPr>
        <w:contextualSpacing/>
        <w:rPr>
          <w:rFonts w:ascii="Calibri" w:eastAsia="Calibri" w:hAnsi="Calibri" w:cs="Arial"/>
        </w:rPr>
      </w:pPr>
      <w:r w:rsidRPr="004F139A">
        <w:rPr>
          <w:rFonts w:ascii="Calibri" w:eastAsia="Calibri" w:hAnsi="Calibri" w:cs="Arial"/>
        </w:rPr>
        <w:t>To develop emotional self-awareness</w:t>
      </w:r>
    </w:p>
    <w:p w:rsidR="00CE5F76" w:rsidRPr="004F139A" w:rsidRDefault="00CE5F76" w:rsidP="00CE5F76">
      <w:pPr>
        <w:numPr>
          <w:ilvl w:val="0"/>
          <w:numId w:val="12"/>
        </w:numPr>
        <w:contextualSpacing/>
        <w:rPr>
          <w:rFonts w:ascii="Calibri" w:eastAsia="Calibri" w:hAnsi="Calibri" w:cs="Arial"/>
        </w:rPr>
      </w:pPr>
      <w:r w:rsidRPr="004F139A">
        <w:rPr>
          <w:rFonts w:ascii="Calibri" w:eastAsia="Calibri" w:hAnsi="Calibri" w:cs="Arial"/>
        </w:rPr>
        <w:t>To strengthen self-image and self-confidence</w:t>
      </w:r>
    </w:p>
    <w:p w:rsidR="00CE5F76" w:rsidRPr="00F773D5" w:rsidRDefault="00CE5F76" w:rsidP="00CE5F76">
      <w:pPr>
        <w:contextualSpacing/>
        <w:rPr>
          <w:rFonts w:ascii="Calibri" w:eastAsia="Calibri" w:hAnsi="Calibri" w:cs="Arial"/>
          <w:color w:val="FF0000"/>
          <w:sz w:val="24"/>
          <w:szCs w:val="24"/>
        </w:rPr>
      </w:pPr>
    </w:p>
    <w:p w:rsidR="00CE5F76" w:rsidRPr="00ED4706" w:rsidRDefault="00CE5F76" w:rsidP="00CE5F76">
      <w:pPr>
        <w:contextualSpacing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</w:p>
    <w:p w:rsidR="00CE5F76" w:rsidRPr="004F139A" w:rsidRDefault="00CE5F76" w:rsidP="00CE5F7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Emotional self-awareness is the ability to recognize one’s feelings. In the spaces below complete each statement based on how you feel. Use the blanks to add your own feeling words.</w:t>
      </w:r>
    </w:p>
    <w:p w:rsidR="00CE5F76" w:rsidRPr="004F139A" w:rsidRDefault="00CE5F76" w:rsidP="00CE5F7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am most happy when ________________________________________________________.</w:t>
      </w: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feel embarrassed when ______________________________________________________.</w:t>
      </w:r>
    </w:p>
    <w:p w:rsidR="00CE5F76" w:rsidRPr="004F139A" w:rsidRDefault="00CE5F76" w:rsidP="00CE5F76">
      <w:pPr>
        <w:shd w:val="clear" w:color="auto" w:fill="F2DBDB" w:themeFill="accent2" w:themeFillTint="33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think negative thoughts about myself when ______________________________________.</w:t>
      </w: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am ______________when _______________________________ ____________________.</w:t>
      </w: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feel _____________when ____________________________________________________.</w:t>
      </w: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I think ________________about _________________when __________________________.</w:t>
      </w:r>
    </w:p>
    <w:p w:rsidR="00CE5F76" w:rsidRPr="004F139A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</w:p>
    <w:p w:rsidR="00CE5F76" w:rsidRPr="00ED4706" w:rsidRDefault="00CE5F76" w:rsidP="00CE5F76">
      <w:pPr>
        <w:shd w:val="clear" w:color="auto" w:fill="F2DBDB" w:themeFill="accent2" w:themeFillTint="33"/>
        <w:jc w:val="both"/>
        <w:rPr>
          <w:rFonts w:eastAsia="Times New Roman" w:cs="Times New Roman"/>
          <w:color w:val="808080"/>
          <w:sz w:val="24"/>
          <w:szCs w:val="24"/>
          <w:lang w:val="en-US" w:eastAsia="sl-SI"/>
        </w:rPr>
      </w:pPr>
      <w:r w:rsidRPr="004F139A">
        <w:rPr>
          <w:rFonts w:eastAsia="Times New Roman" w:cs="Times New Roman"/>
          <w:lang w:val="en-US" w:eastAsia="sl-SI"/>
        </w:rPr>
        <w:t>Finish this</w:t>
      </w:r>
      <w:r w:rsidRPr="00ED4706">
        <w:rPr>
          <w:rFonts w:eastAsia="Times New Roman" w:cs="Times New Roman"/>
          <w:sz w:val="24"/>
          <w:szCs w:val="24"/>
          <w:lang w:val="en-US" w:eastAsia="sl-SI"/>
        </w:rPr>
        <w:t xml:space="preserve"> sta</w:t>
      </w:r>
      <w:r>
        <w:rPr>
          <w:rFonts w:eastAsia="Times New Roman" w:cs="Times New Roman"/>
          <w:sz w:val="24"/>
          <w:szCs w:val="24"/>
          <w:lang w:val="en-US" w:eastAsia="sl-SI"/>
        </w:rPr>
        <w:t>tement: I think the world needs______________________________________.</w:t>
      </w:r>
    </w:p>
    <w:p w:rsidR="004F139A" w:rsidRDefault="004F139A" w:rsidP="00CE5F76">
      <w:pP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4F139A" w:rsidRDefault="00CE5F76" w:rsidP="00767154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767154" w:rsidRDefault="00767154" w:rsidP="00767154">
      <w:pPr>
        <w:spacing w:after="0"/>
        <w:rPr>
          <w:rFonts w:eastAsia="Calibri" w:cs="Arial"/>
        </w:rPr>
      </w:pPr>
      <w:proofErr w:type="spellStart"/>
      <w:r>
        <w:rPr>
          <w:rFonts w:eastAsia="Calibri" w:cs="Arial"/>
        </w:rPr>
        <w:t>Experiental</w:t>
      </w:r>
      <w:proofErr w:type="spellEnd"/>
      <w:r>
        <w:rPr>
          <w:rFonts w:eastAsia="Calibri" w:cs="Arial"/>
        </w:rPr>
        <w:t xml:space="preserve"> learning </w:t>
      </w:r>
    </w:p>
    <w:p w:rsidR="00767154" w:rsidRDefault="00767154" w:rsidP="00767154">
      <w:pPr>
        <w:spacing w:after="0"/>
        <w:rPr>
          <w:rFonts w:eastAsia="Calibri" w:cs="Arial"/>
        </w:rPr>
      </w:pPr>
    </w:p>
    <w:p w:rsidR="00CE5F76" w:rsidRPr="004F139A" w:rsidRDefault="00CE5F76" w:rsidP="00767154">
      <w:pPr>
        <w:spacing w:after="0"/>
        <w:rPr>
          <w:rFonts w:eastAsia="Calibri" w:cs="Arial"/>
          <w:b/>
          <w:bCs/>
          <w:color w:val="FF0000"/>
        </w:rPr>
      </w:pPr>
      <w:r w:rsidRPr="004F139A">
        <w:rPr>
          <w:rFonts w:eastAsia="Calibri" w:cs="Arial"/>
        </w:rPr>
        <w:t xml:space="preserve">The exercise supports thinking about our own feelings, about </w:t>
      </w:r>
      <w:proofErr w:type="gramStart"/>
      <w:r w:rsidRPr="004F139A">
        <w:rPr>
          <w:rFonts w:eastAsia="Calibri" w:cs="Arial"/>
        </w:rPr>
        <w:t>ourselves</w:t>
      </w:r>
      <w:proofErr w:type="gramEnd"/>
      <w:r w:rsidRPr="004F139A">
        <w:rPr>
          <w:rFonts w:eastAsia="Calibri" w:cs="Arial"/>
        </w:rPr>
        <w:t xml:space="preserve">, how a person reacts to different external events, and what brings out positive and negative emotions. </w:t>
      </w:r>
    </w:p>
    <w:p w:rsidR="00CE5F76" w:rsidRPr="00ED4706" w:rsidRDefault="00CE5F76" w:rsidP="00CE5F7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CE5F76" w:rsidRDefault="00CE5F76" w:rsidP="00CE5F7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 </w:t>
      </w:r>
    </w:p>
    <w:p w:rsidR="00CE5F76" w:rsidRPr="004F139A" w:rsidRDefault="00CE5F76" w:rsidP="004F139A">
      <w:pPr>
        <w:keepNext/>
        <w:keepLines/>
        <w:spacing w:after="0"/>
        <w:outlineLvl w:val="0"/>
        <w:rPr>
          <w:rFonts w:eastAsia="Times New Roman" w:cs="Times New Roman"/>
        </w:rPr>
      </w:pPr>
      <w:r w:rsidRPr="004F139A">
        <w:rPr>
          <w:rFonts w:eastAsia="Times New Roman" w:cs="Times New Roman"/>
        </w:rPr>
        <w:t xml:space="preserve">The trainers can use the exercise for individual use when they wish the participants to touch upon and think about their own emotions. </w:t>
      </w:r>
    </w:p>
    <w:p w:rsidR="00CE5F76" w:rsidRPr="004F139A" w:rsidRDefault="00CE5F76" w:rsidP="004F139A">
      <w:pPr>
        <w:keepNext/>
        <w:keepLines/>
        <w:spacing w:after="0"/>
        <w:outlineLvl w:val="0"/>
        <w:rPr>
          <w:rFonts w:eastAsia="Times New Roman" w:cs="Times New Roman"/>
        </w:rPr>
      </w:pPr>
      <w:r w:rsidRPr="004F139A">
        <w:rPr>
          <w:rFonts w:eastAsia="Times New Roman" w:cs="Times New Roman"/>
        </w:rPr>
        <w:t>The exercise can also be used in a smaller group of participants, where the trainer beforehand explains that the purpose of the exercise is to think and focus on emotional self-awareness which encompasses emotions, thoughts, various psychological processes inside an individual, controlling emotions, and finally the question of self-image (the image you have of yourself).</w:t>
      </w:r>
    </w:p>
    <w:p w:rsidR="00CE5F76" w:rsidRPr="004F139A" w:rsidRDefault="00CE5F76" w:rsidP="004F139A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</w:rPr>
      </w:pPr>
    </w:p>
    <w:p w:rsidR="00CE5F76" w:rsidRDefault="00CE5F76" w:rsidP="00CE5F76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CE5F76" w:rsidRDefault="00CE5F76" w:rsidP="00CE5F76">
      <w:pPr>
        <w:keepNext/>
        <w:keepLines/>
        <w:spacing w:after="0"/>
        <w:outlineLvl w:val="0"/>
        <w:rPr>
          <w:sz w:val="24"/>
          <w:szCs w:val="24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 w:rsidRPr="00612DCE">
        <w:rPr>
          <w:sz w:val="24"/>
          <w:szCs w:val="24"/>
        </w:rPr>
        <w:t xml:space="preserve"> </w:t>
      </w:r>
    </w:p>
    <w:p w:rsidR="00271ECB" w:rsidRDefault="00271ECB" w:rsidP="00271ECB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n-US"/>
        </w:rPr>
        <w:t>Modified and adapted from Teaching Center, Washington University, St. Louis</w:t>
      </w:r>
    </w:p>
    <w:p w:rsidR="00CE5F76" w:rsidRDefault="00CE5F76" w:rsidP="00CE5F76">
      <w:pPr>
        <w:keepNext/>
        <w:keepLines/>
        <w:spacing w:after="0"/>
        <w:outlineLvl w:val="0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:rsidR="00CE5F76" w:rsidRPr="00CE5F76" w:rsidRDefault="00CE5F76" w:rsidP="00CE5F76"/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51" w:rsidRDefault="005C6351" w:rsidP="000D1CD3">
      <w:pPr>
        <w:spacing w:after="0" w:line="240" w:lineRule="auto"/>
      </w:pPr>
      <w:r>
        <w:separator/>
      </w:r>
    </w:p>
  </w:endnote>
  <w:endnote w:type="continuationSeparator" w:id="0">
    <w:p w:rsidR="005C6351" w:rsidRDefault="005C635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51" w:rsidRDefault="005C6351" w:rsidP="000D1CD3">
      <w:pPr>
        <w:spacing w:after="0" w:line="240" w:lineRule="auto"/>
      </w:pPr>
      <w:r>
        <w:separator/>
      </w:r>
    </w:p>
  </w:footnote>
  <w:footnote w:type="continuationSeparator" w:id="0">
    <w:p w:rsidR="005C6351" w:rsidRDefault="005C635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22017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ECB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139A"/>
    <w:rsid w:val="004F24D9"/>
    <w:rsid w:val="005015ED"/>
    <w:rsid w:val="00527449"/>
    <w:rsid w:val="00552140"/>
    <w:rsid w:val="00553EC2"/>
    <w:rsid w:val="0058475A"/>
    <w:rsid w:val="00587A1A"/>
    <w:rsid w:val="005A3874"/>
    <w:rsid w:val="005C6351"/>
    <w:rsid w:val="005D0E86"/>
    <w:rsid w:val="00605A2B"/>
    <w:rsid w:val="00615923"/>
    <w:rsid w:val="00624E0D"/>
    <w:rsid w:val="00643766"/>
    <w:rsid w:val="0064630B"/>
    <w:rsid w:val="00663042"/>
    <w:rsid w:val="00664CA3"/>
    <w:rsid w:val="006727D4"/>
    <w:rsid w:val="0068586C"/>
    <w:rsid w:val="00685D10"/>
    <w:rsid w:val="006E1561"/>
    <w:rsid w:val="007115CD"/>
    <w:rsid w:val="007130BB"/>
    <w:rsid w:val="007175E0"/>
    <w:rsid w:val="00734AEC"/>
    <w:rsid w:val="00743F8F"/>
    <w:rsid w:val="00746454"/>
    <w:rsid w:val="00746FFD"/>
    <w:rsid w:val="00767154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4AFF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CE5F76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0886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14F1-2C84-4395-9776-1561F771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2014-12-14T08:01:00Z</dcterms:created>
  <dcterms:modified xsi:type="dcterms:W3CDTF">2014-12-14T08:01:00Z</dcterms:modified>
</cp:coreProperties>
</file>