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ED3017">
        <w:rPr>
          <w:sz w:val="44"/>
        </w:rPr>
        <w:t>Self-</w:t>
      </w:r>
      <w:r w:rsidR="00F178AC">
        <w:rPr>
          <w:sz w:val="44"/>
        </w:rPr>
        <w:t>talk</w:t>
      </w:r>
      <w:bookmarkStart w:id="0" w:name="_GoBack"/>
      <w:bookmarkEnd w:id="0"/>
    </w:p>
    <w:p w:rsidR="00287234" w:rsidRPr="008B3FF3" w:rsidRDefault="00287234" w:rsidP="00287234">
      <w:pPr>
        <w:pStyle w:val="Naslov"/>
        <w:pBdr>
          <w:bottom w:val="none" w:sz="0" w:space="0" w:color="auto"/>
        </w:pBdr>
        <w:rPr>
          <w:sz w:val="24"/>
        </w:rPr>
      </w:pPr>
      <w:r w:rsidRPr="00371A34">
        <w:rPr>
          <w:rFonts w:eastAsia="Calibri" w:cs="Times New Roman"/>
          <w:color w:val="17365D"/>
          <w:sz w:val="24"/>
        </w:rPr>
        <w:t xml:space="preserve">Exercise Code: </w:t>
      </w:r>
      <w:r>
        <w:rPr>
          <w:rFonts w:eastAsia="Calibri" w:cs="Times New Roman"/>
          <w:color w:val="17365D"/>
          <w:sz w:val="24"/>
        </w:rPr>
        <w:t>SLINTEGRA039</w:t>
      </w:r>
    </w:p>
    <w:p w:rsidR="00F178AC" w:rsidRDefault="00F178AC" w:rsidP="00F178AC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p w:rsidR="00F178AC" w:rsidRDefault="00F178AC" w:rsidP="00F178AC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 xml:space="preserve">Think of an event which triggered strong emotions. Maybe your partner let you </w:t>
      </w:r>
      <w:proofErr w:type="gramStart"/>
      <w:r>
        <w:rPr>
          <w:rFonts w:eastAsia="Calibri" w:cs="Times New Roman"/>
          <w:sz w:val="24"/>
          <w:szCs w:val="24"/>
          <w:lang w:val="en-US"/>
        </w:rPr>
        <w:t>down,</w:t>
      </w:r>
      <w:proofErr w:type="gramEnd"/>
      <w:r>
        <w:rPr>
          <w:rFonts w:eastAsia="Calibri" w:cs="Times New Roman"/>
          <w:sz w:val="24"/>
          <w:szCs w:val="24"/>
          <w:lang w:val="en-US"/>
        </w:rPr>
        <w:t xml:space="preserve"> maybe your boss dismissed your promotion. Think about personal, specific event and try to recall </w:t>
      </w:r>
      <w:proofErr w:type="gramStart"/>
      <w:r>
        <w:rPr>
          <w:rFonts w:eastAsia="Calibri" w:cs="Times New Roman"/>
          <w:sz w:val="24"/>
          <w:szCs w:val="24"/>
          <w:lang w:val="en-US"/>
        </w:rPr>
        <w:t>your</w:t>
      </w:r>
      <w:proofErr w:type="gramEnd"/>
      <w:r>
        <w:rPr>
          <w:rFonts w:eastAsia="Calibri" w:cs="Times New Roman"/>
          <w:sz w:val="24"/>
          <w:szCs w:val="24"/>
          <w:lang w:val="en-US"/>
        </w:rPr>
        <w:t xml:space="preserve"> self-talk at that time.</w:t>
      </w:r>
    </w:p>
    <w:p w:rsidR="00F178AC" w:rsidRDefault="00F178AC" w:rsidP="00F178AC">
      <w:pPr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When you have have thought about the event, fill out the form:</w:t>
      </w:r>
    </w:p>
    <w:p w:rsidR="00F178AC" w:rsidRDefault="00F178AC" w:rsidP="00F178AC">
      <w:pPr>
        <w:spacing w:before="100" w:beforeAutospacing="1" w:after="0"/>
        <w:jc w:val="both"/>
        <w:rPr>
          <w:rFonts w:eastAsia="Calibri" w:cs="Times New Roman"/>
          <w:b/>
          <w:bCs/>
          <w:sz w:val="24"/>
          <w:szCs w:val="24"/>
          <w:lang w:val="en-US"/>
        </w:rPr>
      </w:pPr>
      <w:r>
        <w:rPr>
          <w:rFonts w:eastAsia="Calibri" w:cs="Times New Roman"/>
          <w:b/>
          <w:bCs/>
          <w:sz w:val="24"/>
          <w:szCs w:val="24"/>
          <w:lang w:val="en-US"/>
        </w:rPr>
        <w:t>FORM</w:t>
      </w:r>
    </w:p>
    <w:tbl>
      <w:tblPr>
        <w:tblStyle w:val="Srednjamrea1poudarek1"/>
        <w:tblW w:w="0" w:type="auto"/>
        <w:tblInd w:w="108" w:type="dxa"/>
        <w:tblLook w:val="04A0"/>
      </w:tblPr>
      <w:tblGrid>
        <w:gridCol w:w="9104"/>
      </w:tblGrid>
      <w:tr w:rsidR="00F178AC" w:rsidTr="00F178AC">
        <w:trPr>
          <w:cnfStyle w:val="100000000000"/>
        </w:trPr>
        <w:tc>
          <w:tcPr>
            <w:cnfStyle w:val="001000000000"/>
            <w:tcW w:w="9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178AC" w:rsidRDefault="00F178AC">
            <w:pPr>
              <w:spacing w:before="100" w:beforeAutospacing="1" w:after="100" w:afterAutospacing="1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As that happened (your personal situation), I said to myself:</w:t>
            </w:r>
          </w:p>
          <w:p w:rsidR="00F178AC" w:rsidRDefault="00F178AC">
            <w:pPr>
              <w:spacing w:before="100" w:beforeAutospacing="1" w:after="100" w:afterAutospacing="1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F178AC" w:rsidTr="00F178AC">
        <w:trPr>
          <w:cnfStyle w:val="000000100000"/>
        </w:trPr>
        <w:tc>
          <w:tcPr>
            <w:cnfStyle w:val="001000000000"/>
            <w:tcW w:w="9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178AC" w:rsidRDefault="00F178AC">
            <w:pPr>
              <w:spacing w:before="100" w:beforeAutospacing="1" w:after="100" w:afterAutospacing="1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My tonality was:</w:t>
            </w:r>
          </w:p>
          <w:p w:rsidR="00F178AC" w:rsidRDefault="00F178AC">
            <w:pPr>
              <w:spacing w:before="100" w:beforeAutospacing="1" w:after="100" w:afterAutospacing="1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F178AC" w:rsidTr="00F178AC">
        <w:tc>
          <w:tcPr>
            <w:cnfStyle w:val="001000000000"/>
            <w:tcW w:w="9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178AC" w:rsidRDefault="00F178AC">
            <w:pPr>
              <w:spacing w:before="100" w:beforeAutospacing="1" w:after="100" w:afterAutospacing="1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The energy I felt in the message was:</w:t>
            </w:r>
          </w:p>
          <w:p w:rsidR="00F178AC" w:rsidRDefault="00F178AC">
            <w:pPr>
              <w:spacing w:before="100" w:beforeAutospacing="1" w:after="100" w:afterAutospacing="1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F178AC" w:rsidTr="00F178AC">
        <w:trPr>
          <w:cnfStyle w:val="000000100000"/>
        </w:trPr>
        <w:tc>
          <w:tcPr>
            <w:cnfStyle w:val="001000000000"/>
            <w:tcW w:w="9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178AC" w:rsidRDefault="00F178AC">
            <w:pPr>
              <w:spacing w:before="100" w:beforeAutospacing="1" w:after="100" w:afterAutospacing="1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 felt ______________________emotionally.</w:t>
            </w:r>
          </w:p>
          <w:p w:rsidR="00F178AC" w:rsidRDefault="00F178AC">
            <w:pPr>
              <w:spacing w:before="100" w:beforeAutospacing="1" w:after="100" w:afterAutospacing="1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F178AC" w:rsidTr="00F178AC">
        <w:tc>
          <w:tcPr>
            <w:cnfStyle w:val="001000000000"/>
            <w:tcW w:w="9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178AC" w:rsidRDefault="00F17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Summary of event:</w:t>
            </w:r>
          </w:p>
          <w:p w:rsidR="00F178AC" w:rsidRDefault="00F17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F178AC" w:rsidRDefault="00F178AC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</w:tbl>
    <w:p w:rsidR="00F178AC" w:rsidRDefault="00F178AC" w:rsidP="00F178AC">
      <w:pPr>
        <w:jc w:val="both"/>
        <w:rPr>
          <w:rFonts w:eastAsia="Calibri" w:cs="Times New Roman"/>
          <w:sz w:val="24"/>
          <w:szCs w:val="24"/>
          <w:lang w:val="en-US"/>
        </w:rPr>
      </w:pPr>
    </w:p>
    <w:p w:rsidR="00F178AC" w:rsidRDefault="00F178AC" w:rsidP="00F178AC"/>
    <w:p w:rsidR="0080695E" w:rsidRPr="0080695E" w:rsidRDefault="0080695E" w:rsidP="00F178AC"/>
    <w:sectPr w:rsidR="0080695E" w:rsidRPr="0080695E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B6" w:rsidRDefault="007F0FB6" w:rsidP="000D1CD3">
      <w:pPr>
        <w:spacing w:after="0" w:line="240" w:lineRule="auto"/>
      </w:pPr>
      <w:r>
        <w:separator/>
      </w:r>
    </w:p>
  </w:endnote>
  <w:endnote w:type="continuationSeparator" w:id="0">
    <w:p w:rsidR="007F0FB6" w:rsidRDefault="007F0FB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B6" w:rsidRDefault="007F0FB6" w:rsidP="000D1CD3">
      <w:pPr>
        <w:spacing w:after="0" w:line="240" w:lineRule="auto"/>
      </w:pPr>
      <w:r>
        <w:separator/>
      </w:r>
    </w:p>
  </w:footnote>
  <w:footnote w:type="continuationSeparator" w:id="0">
    <w:p w:rsidR="007F0FB6" w:rsidRDefault="007F0FB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4ECE"/>
    <w:rsid w:val="000E5E3F"/>
    <w:rsid w:val="000F015D"/>
    <w:rsid w:val="000F4C25"/>
    <w:rsid w:val="00104A30"/>
    <w:rsid w:val="00104AC5"/>
    <w:rsid w:val="00116217"/>
    <w:rsid w:val="00125619"/>
    <w:rsid w:val="001834E7"/>
    <w:rsid w:val="00185551"/>
    <w:rsid w:val="001935EF"/>
    <w:rsid w:val="00197069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7234"/>
    <w:rsid w:val="0029066F"/>
    <w:rsid w:val="0029080A"/>
    <w:rsid w:val="00292F1C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C63AD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691321"/>
    <w:rsid w:val="007115CD"/>
    <w:rsid w:val="007130BB"/>
    <w:rsid w:val="007175E0"/>
    <w:rsid w:val="00717A98"/>
    <w:rsid w:val="00734AEC"/>
    <w:rsid w:val="00743F8F"/>
    <w:rsid w:val="00746454"/>
    <w:rsid w:val="00746FFD"/>
    <w:rsid w:val="00765EFA"/>
    <w:rsid w:val="00770B7E"/>
    <w:rsid w:val="00776F7C"/>
    <w:rsid w:val="007A39AC"/>
    <w:rsid w:val="007A5362"/>
    <w:rsid w:val="007B008D"/>
    <w:rsid w:val="007B620B"/>
    <w:rsid w:val="007F0FB6"/>
    <w:rsid w:val="0080695E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209A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D3017"/>
    <w:rsid w:val="00EE79A8"/>
    <w:rsid w:val="00F0554E"/>
    <w:rsid w:val="00F178AC"/>
    <w:rsid w:val="00F2009A"/>
    <w:rsid w:val="00F21D85"/>
    <w:rsid w:val="00F3632D"/>
    <w:rsid w:val="00F614D3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Srednjamrea1poudarek1">
    <w:name w:val="Medium Grid 1 Accent 1"/>
    <w:basedOn w:val="Navadnatabela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MittleresRaster1-Akzent1">
    <w:name w:val="Medium Grid 1 Accent 1"/>
    <w:basedOn w:val="NormaleTabelle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416D-3C00-4295-9B5D-1FC68A83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2014-12-14T08:14:00Z</dcterms:created>
  <dcterms:modified xsi:type="dcterms:W3CDTF">2014-12-14T08:14:00Z</dcterms:modified>
</cp:coreProperties>
</file>