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F3" w:rsidRDefault="000115B0" w:rsidP="008B3FF3">
      <w:pPr>
        <w:pStyle w:val="Naslov"/>
        <w:pBdr>
          <w:bottom w:val="none" w:sz="0" w:space="0" w:color="auto"/>
        </w:pBdr>
        <w:rPr>
          <w:sz w:val="44"/>
        </w:rPr>
      </w:pPr>
      <w:r>
        <w:rPr>
          <w:sz w:val="44"/>
        </w:rPr>
        <w:t>Title:</w:t>
      </w:r>
      <w:r w:rsidR="00617DF5">
        <w:rPr>
          <w:sz w:val="44"/>
        </w:rPr>
        <w:t xml:space="preserve"> A Heart Talk </w:t>
      </w:r>
    </w:p>
    <w:p w:rsidR="00E34E16" w:rsidRPr="008B3FF3" w:rsidRDefault="008B3FF3" w:rsidP="008B3FF3">
      <w:pPr>
        <w:pStyle w:val="Naslov"/>
        <w:pBdr>
          <w:bottom w:val="none" w:sz="0" w:space="0" w:color="auto"/>
        </w:pBdr>
        <w:rPr>
          <w:sz w:val="24"/>
        </w:rPr>
      </w:pPr>
      <w:r>
        <w:rPr>
          <w:sz w:val="24"/>
        </w:rPr>
        <w:t>Exercise C</w:t>
      </w:r>
      <w:r w:rsidRPr="008B3FF3">
        <w:rPr>
          <w:sz w:val="24"/>
        </w:rPr>
        <w:t xml:space="preserve">ode: </w:t>
      </w:r>
      <w:r w:rsidR="0020708C">
        <w:rPr>
          <w:sz w:val="24"/>
        </w:rPr>
        <w:t>SLINTEGRA001</w:t>
      </w:r>
    </w:p>
    <w:tbl>
      <w:tblPr>
        <w:tblStyle w:val="Svetlosenenjepoudarek5"/>
        <w:tblW w:w="0" w:type="auto"/>
        <w:tblInd w:w="108" w:type="dxa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/>
      </w:tblPr>
      <w:tblGrid>
        <w:gridCol w:w="4253"/>
        <w:gridCol w:w="3118"/>
        <w:gridCol w:w="1560"/>
      </w:tblGrid>
      <w:tr w:rsidR="008E4FEA" w:rsidTr="008E4FEA">
        <w:trPr>
          <w:cnfStyle w:val="100000000000"/>
        </w:trPr>
        <w:tc>
          <w:tcPr>
            <w:cnfStyle w:val="00100000000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2743E9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Modules</w:t>
            </w:r>
            <w:r w:rsidRPr="00E34E16">
              <w:rPr>
                <w:color w:val="17365D" w:themeColor="text2" w:themeShade="BF"/>
              </w:rPr>
              <w:t>: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2743E9">
            <w:pPr>
              <w:cnfStyle w:val="10000000000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Group s</w:t>
            </w:r>
            <w:r w:rsidRPr="00E34E16">
              <w:rPr>
                <w:color w:val="17365D" w:themeColor="text2" w:themeShade="BF"/>
              </w:rPr>
              <w:t>ize: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2743E9">
            <w:pPr>
              <w:cnfStyle w:val="10000000000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Duration:</w:t>
            </w:r>
          </w:p>
        </w:tc>
      </w:tr>
      <w:tr w:rsidR="008E4FEA" w:rsidRPr="00E34E16" w:rsidTr="008E4FEA">
        <w:trPr>
          <w:cnfStyle w:val="000000100000"/>
        </w:trPr>
        <w:tc>
          <w:tcPr>
            <w:cnfStyle w:val="001000000000"/>
            <w:tcW w:w="425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0115B0" w:rsidRDefault="008E4FEA" w:rsidP="000115B0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1.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 xml:space="preserve"> Social Learning</w:t>
            </w:r>
          </w:p>
          <w:p w:rsidR="008E4FEA" w:rsidRPr="000115B0" w:rsidRDefault="008E4FEA" w:rsidP="000115B0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2.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>Professional Ethics</w:t>
            </w:r>
          </w:p>
          <w:p w:rsidR="008E4FEA" w:rsidRPr="000115B0" w:rsidRDefault="008E4FEA" w:rsidP="000115B0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3.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>Personal Integrity</w:t>
            </w:r>
          </w:p>
          <w:p w:rsidR="008E4FEA" w:rsidRPr="00E34E16" w:rsidRDefault="008E4FEA" w:rsidP="000115B0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 </w:t>
            </w: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E34E16" w:rsidRDefault="008E4FEA" w:rsidP="002743E9">
            <w:pPr>
              <w:cnfStyle w:val="00000010000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Small group</w:t>
            </w:r>
          </w:p>
          <w:p w:rsidR="008E4FEA" w:rsidRPr="00E34E16" w:rsidRDefault="008E4FEA" w:rsidP="002743E9">
            <w:pPr>
              <w:cnfStyle w:val="00000010000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Large group</w:t>
            </w:r>
            <w:bookmarkStart w:id="0" w:name="_GoBack"/>
            <w:bookmarkEnd w:id="0"/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E34E16" w:rsidRDefault="00617DF5" w:rsidP="002743E9">
            <w:pPr>
              <w:cnfStyle w:val="00000010000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60</w:t>
            </w:r>
            <w:r w:rsidR="008E4FEA">
              <w:rPr>
                <w:color w:val="17365D" w:themeColor="text2" w:themeShade="BF"/>
              </w:rPr>
              <w:t xml:space="preserve"> min</w:t>
            </w:r>
          </w:p>
        </w:tc>
      </w:tr>
    </w:tbl>
    <w:p w:rsidR="00615923" w:rsidRDefault="00271FF4" w:rsidP="00615923">
      <w:pPr>
        <w:pStyle w:val="Naslov1"/>
        <w:rPr>
          <w:color w:val="17365D" w:themeColor="text2" w:themeShade="BF"/>
        </w:rPr>
      </w:pPr>
      <w:r>
        <w:rPr>
          <w:color w:val="17365D" w:themeColor="text2" w:themeShade="BF"/>
        </w:rPr>
        <w:t>Purpose</w:t>
      </w:r>
      <w:r w:rsidR="00615923" w:rsidRPr="00C30713">
        <w:rPr>
          <w:color w:val="17365D" w:themeColor="text2" w:themeShade="BF"/>
        </w:rPr>
        <w:t>:</w:t>
      </w:r>
    </w:p>
    <w:p w:rsidR="00617DF5" w:rsidRPr="00617DF5" w:rsidRDefault="00617DF5" w:rsidP="00617DF5">
      <w:r>
        <w:rPr>
          <w:lang w:val="en-US"/>
        </w:rPr>
        <w:t xml:space="preserve">communication tool to surface and release any unexpressed emotions; enhanced listening skills, greater sense of connection and bonding, constructive feelings expression, improved conflict resolutions skills, abilities to let go of resentments, development of mutual respect and understanding  </w:t>
      </w:r>
    </w:p>
    <w:p w:rsidR="00615923" w:rsidRDefault="00615923" w:rsidP="00CB5669">
      <w:pPr>
        <w:pStyle w:val="Naslov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Description:</w:t>
      </w:r>
    </w:p>
    <w:p w:rsidR="00617DF5" w:rsidRDefault="00617DF5" w:rsidP="00617DF5">
      <w:pPr>
        <w:ind w:left="708"/>
        <w:rPr>
          <w:lang w:val="en-US"/>
        </w:rPr>
      </w:pPr>
      <w:r>
        <w:rPr>
          <w:lang w:val="en-US"/>
        </w:rPr>
        <w:t xml:space="preserve">Make a circle (or sit around the table) and introduce the basic agreement that: </w:t>
      </w:r>
    </w:p>
    <w:p w:rsidR="00617DF5" w:rsidRPr="008067BC" w:rsidRDefault="00617DF5" w:rsidP="00617DF5">
      <w:pPr>
        <w:pStyle w:val="Odstavekseznama"/>
        <w:widowControl w:val="0"/>
        <w:numPr>
          <w:ilvl w:val="0"/>
          <w:numId w:val="22"/>
        </w:numPr>
        <w:suppressAutoHyphens/>
        <w:spacing w:after="0" w:line="240" w:lineRule="auto"/>
        <w:rPr>
          <w:lang w:val="en-US"/>
        </w:rPr>
      </w:pPr>
      <w:r w:rsidRPr="008067BC">
        <w:rPr>
          <w:lang w:val="en-US"/>
        </w:rPr>
        <w:t xml:space="preserve">only person who holds the heart talks </w:t>
      </w:r>
    </w:p>
    <w:p w:rsidR="00617DF5" w:rsidRDefault="00617DF5" w:rsidP="00617DF5">
      <w:pPr>
        <w:pStyle w:val="Odstavekseznama"/>
        <w:widowControl w:val="0"/>
        <w:numPr>
          <w:ilvl w:val="0"/>
          <w:numId w:val="22"/>
        </w:numPr>
        <w:suppressAutoHyphens/>
        <w:spacing w:after="0" w:line="240" w:lineRule="auto"/>
        <w:rPr>
          <w:lang w:val="en-US"/>
        </w:rPr>
      </w:pPr>
      <w:r>
        <w:rPr>
          <w:lang w:val="en-US"/>
        </w:rPr>
        <w:t xml:space="preserve">there is no judging or criticizing what anyone else has said </w:t>
      </w:r>
    </w:p>
    <w:p w:rsidR="00617DF5" w:rsidRDefault="00617DF5" w:rsidP="00617DF5">
      <w:pPr>
        <w:pStyle w:val="Odstavekseznama"/>
        <w:widowControl w:val="0"/>
        <w:numPr>
          <w:ilvl w:val="0"/>
          <w:numId w:val="22"/>
        </w:numPr>
        <w:suppressAutoHyphens/>
        <w:spacing w:after="0" w:line="240" w:lineRule="auto"/>
        <w:rPr>
          <w:lang w:val="en-US"/>
        </w:rPr>
      </w:pPr>
      <w:r>
        <w:rPr>
          <w:lang w:val="en-US"/>
        </w:rPr>
        <w:t xml:space="preserve">you talk about how you feel </w:t>
      </w:r>
    </w:p>
    <w:p w:rsidR="00617DF5" w:rsidRDefault="00617DF5" w:rsidP="00617DF5">
      <w:pPr>
        <w:pStyle w:val="Odstavekseznama"/>
        <w:widowControl w:val="0"/>
        <w:numPr>
          <w:ilvl w:val="0"/>
          <w:numId w:val="22"/>
        </w:numPr>
        <w:suppressAutoHyphens/>
        <w:spacing w:after="0" w:line="240" w:lineRule="auto"/>
        <w:rPr>
          <w:lang w:val="en-US"/>
        </w:rPr>
      </w:pPr>
      <w:r>
        <w:rPr>
          <w:lang w:val="en-US"/>
        </w:rPr>
        <w:t xml:space="preserve">information are confidential </w:t>
      </w:r>
    </w:p>
    <w:p w:rsidR="00617DF5" w:rsidRPr="008067BC" w:rsidRDefault="00617DF5" w:rsidP="00617DF5">
      <w:pPr>
        <w:pStyle w:val="Odstavekseznama"/>
        <w:widowControl w:val="0"/>
        <w:numPr>
          <w:ilvl w:val="0"/>
          <w:numId w:val="22"/>
        </w:numPr>
        <w:suppressAutoHyphens/>
        <w:spacing w:after="0" w:line="240" w:lineRule="auto"/>
        <w:rPr>
          <w:lang w:val="en-US"/>
        </w:rPr>
      </w:pPr>
      <w:r>
        <w:rPr>
          <w:lang w:val="en-US"/>
        </w:rPr>
        <w:t xml:space="preserve">you don’t leave the talk until it’s declared complete </w:t>
      </w:r>
    </w:p>
    <w:p w:rsidR="00617DF5" w:rsidRDefault="00617DF5" w:rsidP="00617DF5">
      <w:pPr>
        <w:ind w:left="708"/>
        <w:rPr>
          <w:lang w:val="en-US"/>
        </w:rPr>
      </w:pPr>
      <w:r>
        <w:rPr>
          <w:lang w:val="en-US"/>
        </w:rPr>
        <w:t xml:space="preserve"> </w:t>
      </w:r>
    </w:p>
    <w:p w:rsidR="00617DF5" w:rsidRDefault="00617DF5" w:rsidP="00617DF5">
      <w:pPr>
        <w:ind w:left="708"/>
        <w:rPr>
          <w:lang w:val="en-US"/>
        </w:rPr>
      </w:pPr>
      <w:r>
        <w:rPr>
          <w:lang w:val="en-US"/>
        </w:rPr>
        <w:t xml:space="preserve">A Heart talk completes when everyone said something. Ask the group to agree to these Guidelines. Only in this way the talk doesn’t deteriorate and lose </w:t>
      </w:r>
      <w:proofErr w:type="spellStart"/>
      <w:proofErr w:type="gramStart"/>
      <w:r>
        <w:rPr>
          <w:lang w:val="en-US"/>
        </w:rPr>
        <w:t>it’s</w:t>
      </w:r>
      <w:proofErr w:type="spellEnd"/>
      <w:proofErr w:type="gramEnd"/>
      <w:r>
        <w:rPr>
          <w:lang w:val="en-US"/>
        </w:rPr>
        <w:t xml:space="preserve"> value. Agreement is good to write down on the paper or whiteboard. Go around the group </w:t>
      </w:r>
      <w:proofErr w:type="spellStart"/>
      <w:r>
        <w:rPr>
          <w:lang w:val="en-US"/>
        </w:rPr>
        <w:t>ta</w:t>
      </w:r>
      <w:proofErr w:type="spellEnd"/>
      <w:r>
        <w:rPr>
          <w:lang w:val="en-US"/>
        </w:rPr>
        <w:t xml:space="preserve"> least once with everybody getting one turn. (Keep going around the group until the times run our OR no one has anything more to say). </w:t>
      </w:r>
    </w:p>
    <w:p w:rsidR="00617DF5" w:rsidRDefault="00617DF5" w:rsidP="00617DF5">
      <w:pPr>
        <w:ind w:left="708"/>
        <w:rPr>
          <w:lang w:val="en-US"/>
        </w:rPr>
      </w:pPr>
      <w:r>
        <w:rPr>
          <w:lang w:val="en-US"/>
        </w:rPr>
        <w:t>You can use any object to pass around – a book, a movie, sport, school, food, cars…</w:t>
      </w:r>
    </w:p>
    <w:p w:rsidR="00617DF5" w:rsidRDefault="00617DF5" w:rsidP="00617DF5">
      <w:pPr>
        <w:ind w:left="708"/>
        <w:rPr>
          <w:lang w:val="en-US"/>
        </w:rPr>
      </w:pPr>
    </w:p>
    <w:p w:rsidR="00617DF5" w:rsidRDefault="00617DF5" w:rsidP="00617DF5">
      <w:pPr>
        <w:ind w:left="708"/>
        <w:rPr>
          <w:lang w:val="en-US"/>
        </w:rPr>
      </w:pPr>
      <w:r>
        <w:rPr>
          <w:lang w:val="en-US"/>
        </w:rPr>
        <w:t xml:space="preserve">The </w:t>
      </w:r>
      <w:proofErr w:type="gramStart"/>
      <w:r>
        <w:rPr>
          <w:lang w:val="en-US"/>
        </w:rPr>
        <w:t>method remind</w:t>
      </w:r>
      <w:proofErr w:type="gramEnd"/>
      <w:r>
        <w:rPr>
          <w:lang w:val="en-US"/>
        </w:rPr>
        <w:t xml:space="preserve"> everyone that we are hearing is coming from the other person’s heart. </w:t>
      </w:r>
    </w:p>
    <w:p w:rsidR="00617DF5" w:rsidRDefault="00617DF5" w:rsidP="00617DF5">
      <w:pPr>
        <w:ind w:left="708"/>
        <w:rPr>
          <w:lang w:val="en-US"/>
        </w:rPr>
      </w:pPr>
      <w:r>
        <w:rPr>
          <w:lang w:val="en-US"/>
        </w:rPr>
        <w:t xml:space="preserve">Close the session with the feedback (by using the rules). </w:t>
      </w:r>
    </w:p>
    <w:p w:rsidR="00615923" w:rsidRDefault="00615923" w:rsidP="00CB5669">
      <w:pPr>
        <w:pStyle w:val="Naslov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lastRenderedPageBreak/>
        <w:t>Material:</w:t>
      </w:r>
    </w:p>
    <w:p w:rsidR="000115B0" w:rsidRPr="000115B0" w:rsidRDefault="00617DF5" w:rsidP="000115B0">
      <w:proofErr w:type="gramStart"/>
      <w:r>
        <w:rPr>
          <w:lang w:val="en-US"/>
        </w:rPr>
        <w:t>make</w:t>
      </w:r>
      <w:proofErr w:type="gramEnd"/>
      <w:r>
        <w:rPr>
          <w:lang w:val="en-US"/>
        </w:rPr>
        <w:t xml:space="preserve"> a stuffed red velvet heart(s)</w:t>
      </w:r>
    </w:p>
    <w:p w:rsidR="00B91FAB" w:rsidRDefault="0064630B" w:rsidP="00CB5669">
      <w:pPr>
        <w:pStyle w:val="Naslov1"/>
        <w:rPr>
          <w:color w:val="17365D" w:themeColor="text2" w:themeShade="BF"/>
        </w:rPr>
      </w:pPr>
      <w:r>
        <w:rPr>
          <w:color w:val="17365D" w:themeColor="text2" w:themeShade="BF"/>
        </w:rPr>
        <w:t>Methods</w:t>
      </w:r>
      <w:r w:rsidR="00615923" w:rsidRPr="00C30713">
        <w:rPr>
          <w:color w:val="17365D" w:themeColor="text2" w:themeShade="BF"/>
        </w:rPr>
        <w:t>:</w:t>
      </w:r>
    </w:p>
    <w:p w:rsidR="000115B0" w:rsidRPr="000115B0" w:rsidRDefault="00617DF5" w:rsidP="000115B0">
      <w:proofErr w:type="spellStart"/>
      <w:r>
        <w:t>Experiental</w:t>
      </w:r>
      <w:proofErr w:type="spellEnd"/>
      <w:r>
        <w:t xml:space="preserve"> learning </w:t>
      </w:r>
    </w:p>
    <w:p w:rsidR="00615923" w:rsidRDefault="0064630B" w:rsidP="00CB5669">
      <w:pPr>
        <w:pStyle w:val="Naslov1"/>
        <w:rPr>
          <w:color w:val="17365D" w:themeColor="text2" w:themeShade="BF"/>
        </w:rPr>
      </w:pPr>
      <w:r w:rsidRPr="0064630B">
        <w:rPr>
          <w:color w:val="17365D" w:themeColor="text2" w:themeShade="BF"/>
        </w:rPr>
        <w:t>Advice for Trainer</w:t>
      </w:r>
      <w:r w:rsidR="00615923" w:rsidRPr="00C30713">
        <w:rPr>
          <w:color w:val="17365D" w:themeColor="text2" w:themeShade="BF"/>
        </w:rPr>
        <w:t>:</w:t>
      </w:r>
    </w:p>
    <w:p w:rsidR="000115B0" w:rsidRPr="000115B0" w:rsidRDefault="00617DF5" w:rsidP="000115B0">
      <w:proofErr w:type="gramStart"/>
      <w:r>
        <w:rPr>
          <w:lang w:val="en-US"/>
        </w:rPr>
        <w:t>explain</w:t>
      </w:r>
      <w:proofErr w:type="gramEnd"/>
      <w:r>
        <w:rPr>
          <w:lang w:val="en-US"/>
        </w:rPr>
        <w:t xml:space="preserve"> there is a value of using a structure for communication that guarantees a deeper level of listening</w:t>
      </w:r>
    </w:p>
    <w:p w:rsidR="00615923" w:rsidRDefault="00615923" w:rsidP="00615923">
      <w:pPr>
        <w:pStyle w:val="Naslov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Source</w:t>
      </w:r>
      <w:r w:rsidR="0064630B">
        <w:rPr>
          <w:color w:val="17365D" w:themeColor="text2" w:themeShade="BF"/>
        </w:rPr>
        <w:t>/Literature</w:t>
      </w:r>
      <w:r w:rsidRPr="00C30713">
        <w:rPr>
          <w:color w:val="17365D" w:themeColor="text2" w:themeShade="BF"/>
        </w:rPr>
        <w:t>:</w:t>
      </w:r>
    </w:p>
    <w:p w:rsidR="000115B0" w:rsidRPr="000115B0" w:rsidRDefault="00617DF5" w:rsidP="000115B0">
      <w:proofErr w:type="gramStart"/>
      <w:r>
        <w:rPr>
          <w:lang w:val="en-US"/>
        </w:rPr>
        <w:t xml:space="preserve">Originated by Cliff </w:t>
      </w:r>
      <w:proofErr w:type="spellStart"/>
      <w:r>
        <w:rPr>
          <w:lang w:val="en-US"/>
        </w:rPr>
        <w:t>Durfee</w:t>
      </w:r>
      <w:proofErr w:type="spellEnd"/>
      <w:r>
        <w:rPr>
          <w:lang w:val="en-US"/>
        </w:rPr>
        <w:t xml:space="preserve"> (Extracted from): Canfield, Jack.</w:t>
      </w:r>
      <w:proofErr w:type="gramEnd"/>
      <w:r>
        <w:rPr>
          <w:lang w:val="en-US"/>
        </w:rPr>
        <w:t xml:space="preserve"> 2007. The Success Principles. HarperCollins Publishers, New York</w:t>
      </w:r>
    </w:p>
    <w:p w:rsidR="00BB1470" w:rsidRDefault="0064630B" w:rsidP="00C30713">
      <w:pPr>
        <w:pStyle w:val="Naslov1"/>
        <w:rPr>
          <w:color w:val="17365D" w:themeColor="text2" w:themeShade="BF"/>
        </w:rPr>
      </w:pPr>
      <w:r>
        <w:rPr>
          <w:color w:val="17365D" w:themeColor="text2" w:themeShade="BF"/>
        </w:rPr>
        <w:t>Handouts</w:t>
      </w:r>
      <w:r w:rsidR="00C30713" w:rsidRPr="00C30713">
        <w:rPr>
          <w:color w:val="17365D" w:themeColor="text2" w:themeShade="BF"/>
        </w:rPr>
        <w:t>:</w:t>
      </w:r>
      <w:r w:rsidR="00617DF5">
        <w:rPr>
          <w:color w:val="17365D" w:themeColor="text2" w:themeShade="BF"/>
        </w:rPr>
        <w:t xml:space="preserve"> /</w:t>
      </w:r>
    </w:p>
    <w:p w:rsidR="00C30713" w:rsidRPr="00C30713" w:rsidRDefault="00C30713" w:rsidP="000115B0"/>
    <w:sectPr w:rsidR="00C30713" w:rsidRPr="00C30713" w:rsidSect="007A5362">
      <w:headerReference w:type="default" r:id="rId8"/>
      <w:footerReference w:type="default" r:id="rId9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60C" w:rsidRDefault="00CC060C" w:rsidP="000D1CD3">
      <w:pPr>
        <w:spacing w:after="0" w:line="240" w:lineRule="auto"/>
      </w:pPr>
      <w:r>
        <w:separator/>
      </w:r>
    </w:p>
  </w:endnote>
  <w:endnote w:type="continuationSeparator" w:id="0">
    <w:p w:rsidR="00CC060C" w:rsidRDefault="00CC060C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60C" w:rsidRDefault="00CC060C" w:rsidP="000D1CD3">
      <w:pPr>
        <w:spacing w:after="0" w:line="240" w:lineRule="auto"/>
      </w:pPr>
      <w:r>
        <w:separator/>
      </w:r>
    </w:p>
  </w:footnote>
  <w:footnote w:type="continuationSeparator" w:id="0">
    <w:p w:rsidR="00CC060C" w:rsidRDefault="00CC060C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3F31DB"/>
    <w:multiLevelType w:val="hybridMultilevel"/>
    <w:tmpl w:val="17AC9C44"/>
    <w:lvl w:ilvl="0" w:tplc="B2F2981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"/>
  </w:num>
  <w:num w:numId="3">
    <w:abstractNumId w:val="13"/>
  </w:num>
  <w:num w:numId="4">
    <w:abstractNumId w:val="21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16"/>
  </w:num>
  <w:num w:numId="10">
    <w:abstractNumId w:val="0"/>
  </w:num>
  <w:num w:numId="11">
    <w:abstractNumId w:val="14"/>
  </w:num>
  <w:num w:numId="12">
    <w:abstractNumId w:val="15"/>
  </w:num>
  <w:num w:numId="13">
    <w:abstractNumId w:val="5"/>
  </w:num>
  <w:num w:numId="14">
    <w:abstractNumId w:val="19"/>
  </w:num>
  <w:num w:numId="15">
    <w:abstractNumId w:val="7"/>
  </w:num>
  <w:num w:numId="16">
    <w:abstractNumId w:val="18"/>
  </w:num>
  <w:num w:numId="17">
    <w:abstractNumId w:val="6"/>
  </w:num>
  <w:num w:numId="18">
    <w:abstractNumId w:val="20"/>
  </w:num>
  <w:num w:numId="19">
    <w:abstractNumId w:val="2"/>
  </w:num>
  <w:num w:numId="20">
    <w:abstractNumId w:val="4"/>
  </w:num>
  <w:num w:numId="21">
    <w:abstractNumId w:val="8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615923"/>
    <w:rsid w:val="000003BD"/>
    <w:rsid w:val="0000279A"/>
    <w:rsid w:val="000115B0"/>
    <w:rsid w:val="000149C3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85551"/>
    <w:rsid w:val="001935EF"/>
    <w:rsid w:val="001A7079"/>
    <w:rsid w:val="001C6E99"/>
    <w:rsid w:val="001F27DC"/>
    <w:rsid w:val="0020708C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20376"/>
    <w:rsid w:val="00332D28"/>
    <w:rsid w:val="00350EBF"/>
    <w:rsid w:val="00365016"/>
    <w:rsid w:val="003F45D8"/>
    <w:rsid w:val="00427A2A"/>
    <w:rsid w:val="00446FFD"/>
    <w:rsid w:val="00450F67"/>
    <w:rsid w:val="004629F2"/>
    <w:rsid w:val="00465214"/>
    <w:rsid w:val="00482170"/>
    <w:rsid w:val="004A1BB1"/>
    <w:rsid w:val="004D189B"/>
    <w:rsid w:val="005015ED"/>
    <w:rsid w:val="00527449"/>
    <w:rsid w:val="00552140"/>
    <w:rsid w:val="00553EC2"/>
    <w:rsid w:val="00587A1A"/>
    <w:rsid w:val="005A3874"/>
    <w:rsid w:val="005D0E86"/>
    <w:rsid w:val="00605A2B"/>
    <w:rsid w:val="00615923"/>
    <w:rsid w:val="00617DF5"/>
    <w:rsid w:val="00643766"/>
    <w:rsid w:val="0064630B"/>
    <w:rsid w:val="00663042"/>
    <w:rsid w:val="006727D4"/>
    <w:rsid w:val="0068586C"/>
    <w:rsid w:val="00685D10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812D28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7640"/>
    <w:rsid w:val="00954790"/>
    <w:rsid w:val="009777BF"/>
    <w:rsid w:val="009806C3"/>
    <w:rsid w:val="0098341E"/>
    <w:rsid w:val="009B5C8D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F4D6B"/>
    <w:rsid w:val="00B10397"/>
    <w:rsid w:val="00B16F0F"/>
    <w:rsid w:val="00B21066"/>
    <w:rsid w:val="00B56F34"/>
    <w:rsid w:val="00B83669"/>
    <w:rsid w:val="00B91FAB"/>
    <w:rsid w:val="00BB1470"/>
    <w:rsid w:val="00BC1CFE"/>
    <w:rsid w:val="00BF1281"/>
    <w:rsid w:val="00C30713"/>
    <w:rsid w:val="00C63C35"/>
    <w:rsid w:val="00C70780"/>
    <w:rsid w:val="00CB3C0A"/>
    <w:rsid w:val="00CB5669"/>
    <w:rsid w:val="00CC060C"/>
    <w:rsid w:val="00CC24CA"/>
    <w:rsid w:val="00CE2C18"/>
    <w:rsid w:val="00CF02EE"/>
    <w:rsid w:val="00D11D47"/>
    <w:rsid w:val="00D22DBC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-mrea">
    <w:name w:val="Table Grid"/>
    <w:basedOn w:val="Navadnatabela"/>
    <w:uiPriority w:val="59"/>
    <w:rsid w:val="00277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5923"/>
    <w:rPr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HelleSchattierung-Akzent5">
    <w:name w:val="Light Shading Accent 5"/>
    <w:basedOn w:val="NormaleTabelle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enabsatz">
    <w:name w:val="List Paragraph"/>
    <w:basedOn w:val="Standard"/>
    <w:uiPriority w:val="34"/>
    <w:qFormat/>
    <w:rsid w:val="0061592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1CD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1CD3"/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Absatz-Standardschriftart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lenraster">
    <w:name w:val="Table Grid"/>
    <w:basedOn w:val="NormaleTabelle"/>
    <w:uiPriority w:val="59"/>
    <w:rsid w:val="00277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ett">
    <w:name w:val="Strong"/>
    <w:basedOn w:val="Absatz-Standardschriftart"/>
    <w:uiPriority w:val="22"/>
    <w:qFormat/>
    <w:rsid w:val="00AB74AB"/>
    <w:rPr>
      <w:b/>
      <w:bCs/>
    </w:rPr>
  </w:style>
  <w:style w:type="table" w:styleId="HelleSchattierung-Akzent1">
    <w:name w:val="Light Shading Accent 1"/>
    <w:basedOn w:val="NormaleTabelle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276F5-E71A-4446-B11B-7D1101430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sonja</cp:lastModifiedBy>
  <cp:revision>2</cp:revision>
  <dcterms:created xsi:type="dcterms:W3CDTF">2014-12-13T13:59:00Z</dcterms:created>
  <dcterms:modified xsi:type="dcterms:W3CDTF">2014-12-13T13:59:00Z</dcterms:modified>
</cp:coreProperties>
</file>